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1C26" w:rsidRDefault="008A1C26" w:rsidP="00DD5B88">
      <w:pPr>
        <w:spacing w:line="360" w:lineRule="auto"/>
        <w:jc w:val="center"/>
        <w:rPr>
          <w:rFonts w:ascii="Century Gothic" w:hAnsi="Century Gothic"/>
          <w:color w:val="000000" w:themeColor="text1"/>
          <w:sz w:val="32"/>
          <w:szCs w:val="32"/>
        </w:rPr>
      </w:pPr>
    </w:p>
    <w:p w:rsidR="008A1C26" w:rsidRDefault="008A1C26" w:rsidP="00DD5B88">
      <w:pPr>
        <w:spacing w:line="360" w:lineRule="auto"/>
        <w:jc w:val="center"/>
        <w:rPr>
          <w:rFonts w:ascii="Century Gothic" w:hAnsi="Century Gothic"/>
          <w:color w:val="000000" w:themeColor="text1"/>
          <w:sz w:val="32"/>
          <w:szCs w:val="32"/>
        </w:rPr>
      </w:pPr>
    </w:p>
    <w:p w:rsidR="008A1C26" w:rsidRDefault="008A1C26" w:rsidP="00DD5B88">
      <w:pPr>
        <w:spacing w:line="360" w:lineRule="auto"/>
        <w:jc w:val="center"/>
        <w:rPr>
          <w:rFonts w:ascii="Century Gothic" w:hAnsi="Century Gothic"/>
          <w:color w:val="000000" w:themeColor="text1"/>
          <w:sz w:val="32"/>
          <w:szCs w:val="32"/>
        </w:rPr>
      </w:pPr>
      <w:r>
        <w:rPr>
          <w:rFonts w:ascii="Century Gothic" w:hAnsi="Century Gothic"/>
          <w:color w:val="000000" w:themeColor="text1"/>
          <w:sz w:val="32"/>
          <w:szCs w:val="32"/>
        </w:rPr>
        <w:t>CISCO EMAIL DRIP CAMPAIGN</w:t>
      </w:r>
    </w:p>
    <w:p w:rsidR="00AF0D28" w:rsidRDefault="00875226" w:rsidP="00DD5B88">
      <w:pPr>
        <w:spacing w:line="360" w:lineRule="auto"/>
        <w:jc w:val="center"/>
        <w:rPr>
          <w:rFonts w:ascii="Century Gothic" w:hAnsi="Century Gothic"/>
          <w:color w:val="000000" w:themeColor="text1"/>
          <w:sz w:val="32"/>
          <w:szCs w:val="32"/>
        </w:rPr>
      </w:pPr>
      <w:r w:rsidRPr="008A1C26">
        <w:rPr>
          <w:rFonts w:ascii="Century Gothic" w:hAnsi="Century Gothic"/>
          <w:color w:val="000000" w:themeColor="text1"/>
          <w:sz w:val="32"/>
          <w:szCs w:val="32"/>
        </w:rPr>
        <w:t>INSTRUCTIONS AND BEST PRACTICES</w:t>
      </w:r>
    </w:p>
    <w:p w:rsidR="008A1C26" w:rsidRDefault="008A1C26" w:rsidP="00DD5B88">
      <w:pPr>
        <w:spacing w:line="360" w:lineRule="auto"/>
        <w:jc w:val="center"/>
        <w:rPr>
          <w:rFonts w:ascii="Century Gothic" w:hAnsi="Century Gothic"/>
          <w:color w:val="000000" w:themeColor="text1"/>
          <w:sz w:val="32"/>
          <w:szCs w:val="32"/>
        </w:rPr>
      </w:pPr>
    </w:p>
    <w:p w:rsidR="008A1C26" w:rsidRPr="008A1C26" w:rsidRDefault="00102FA6" w:rsidP="00DD5B88">
      <w:pPr>
        <w:spacing w:line="360" w:lineRule="auto"/>
        <w:jc w:val="center"/>
        <w:rPr>
          <w:rFonts w:ascii="Century Gothic" w:hAnsi="Century Gothic"/>
          <w:color w:val="000000" w:themeColor="text1"/>
          <w:sz w:val="32"/>
          <w:szCs w:val="32"/>
        </w:rPr>
      </w:pPr>
      <w:r>
        <w:rPr>
          <w:rFonts w:ascii="Century Gothic" w:hAnsi="Century Gothic"/>
          <w:noProof/>
          <w:color w:val="000000" w:themeColor="text1"/>
          <w:sz w:val="32"/>
          <w:szCs w:val="32"/>
        </w:rPr>
        <w:drawing>
          <wp:inline distT="0" distB="0" distL="0" distR="0">
            <wp:extent cx="3873500" cy="110576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T-Logo-(no-tag)_grey.png"/>
                    <pic:cNvPicPr/>
                  </pic:nvPicPr>
                  <pic:blipFill>
                    <a:blip r:embed="rId8">
                      <a:extLst>
                        <a:ext uri="{28A0092B-C50C-407E-A947-70E740481C1C}">
                          <a14:useLocalDpi xmlns:a14="http://schemas.microsoft.com/office/drawing/2010/main" val="0"/>
                        </a:ext>
                      </a:extLst>
                    </a:blip>
                    <a:stretch>
                      <a:fillRect/>
                    </a:stretch>
                  </pic:blipFill>
                  <pic:spPr>
                    <a:xfrm>
                      <a:off x="0" y="0"/>
                      <a:ext cx="3895644" cy="1112089"/>
                    </a:xfrm>
                    <a:prstGeom prst="rect">
                      <a:avLst/>
                    </a:prstGeom>
                  </pic:spPr>
                </pic:pic>
              </a:graphicData>
            </a:graphic>
          </wp:inline>
        </w:drawing>
      </w:r>
    </w:p>
    <w:p w:rsidR="00DD5B88" w:rsidRPr="008A1C26" w:rsidRDefault="00DD5B88" w:rsidP="00DD5B88">
      <w:pPr>
        <w:spacing w:line="360" w:lineRule="auto"/>
        <w:jc w:val="center"/>
        <w:rPr>
          <w:rFonts w:ascii="Century Gothic" w:hAnsi="Century Gothic"/>
          <w:color w:val="000000" w:themeColor="text1"/>
          <w:sz w:val="32"/>
          <w:szCs w:val="32"/>
        </w:rPr>
      </w:pPr>
    </w:p>
    <w:sdt>
      <w:sdtPr>
        <w:rPr>
          <w:rFonts w:asciiTheme="minorHAnsi" w:eastAsiaTheme="minorHAnsi" w:hAnsiTheme="minorHAnsi" w:cstheme="minorBidi"/>
          <w:b w:val="0"/>
          <w:bCs w:val="0"/>
          <w:color w:val="auto"/>
          <w:sz w:val="24"/>
          <w:szCs w:val="24"/>
        </w:rPr>
        <w:id w:val="1805964314"/>
        <w:docPartObj>
          <w:docPartGallery w:val="Table of Contents"/>
          <w:docPartUnique/>
        </w:docPartObj>
      </w:sdtPr>
      <w:sdtEndPr>
        <w:rPr>
          <w:noProof/>
        </w:rPr>
      </w:sdtEndPr>
      <w:sdtContent>
        <w:p w:rsidR="008A1C26" w:rsidRPr="008A1C26" w:rsidRDefault="008A1C26" w:rsidP="008A1C26">
          <w:pPr>
            <w:pStyle w:val="TOCHeading"/>
            <w:spacing w:line="360" w:lineRule="auto"/>
            <w:rPr>
              <w:rFonts w:ascii="Century Gothic" w:hAnsi="Century Gothic"/>
              <w:color w:val="000000" w:themeColor="text1"/>
            </w:rPr>
          </w:pPr>
          <w:r w:rsidRPr="008A1C26">
            <w:rPr>
              <w:rFonts w:ascii="Century Gothic" w:hAnsi="Century Gothic"/>
              <w:color w:val="000000" w:themeColor="text1"/>
            </w:rPr>
            <w:t>Table of Contents</w:t>
          </w:r>
        </w:p>
        <w:p w:rsidR="008A1C26" w:rsidRPr="008A1C26" w:rsidRDefault="008A1C26" w:rsidP="008A1C26">
          <w:pPr>
            <w:pStyle w:val="TOC1"/>
            <w:tabs>
              <w:tab w:val="right" w:leader="dot" w:pos="9350"/>
            </w:tabs>
            <w:spacing w:line="360" w:lineRule="auto"/>
            <w:rPr>
              <w:rFonts w:ascii="Century Gothic" w:hAnsi="Century Gothic"/>
              <w:noProof/>
            </w:rPr>
          </w:pPr>
          <w:r w:rsidRPr="008A1C26">
            <w:rPr>
              <w:rFonts w:ascii="Century Gothic" w:hAnsi="Century Gothic"/>
            </w:rPr>
            <w:fldChar w:fldCharType="begin"/>
          </w:r>
          <w:r w:rsidRPr="008A1C26">
            <w:rPr>
              <w:rFonts w:ascii="Century Gothic" w:hAnsi="Century Gothic"/>
            </w:rPr>
            <w:instrText xml:space="preserve"> TOC \o "1-3" \h \z \u </w:instrText>
          </w:r>
          <w:r w:rsidRPr="008A1C26">
            <w:rPr>
              <w:rFonts w:ascii="Century Gothic" w:hAnsi="Century Gothic"/>
            </w:rPr>
            <w:fldChar w:fldCharType="separate"/>
          </w:r>
          <w:hyperlink w:anchor="_Toc505156782" w:history="1">
            <w:r w:rsidRPr="008A1C26">
              <w:rPr>
                <w:rStyle w:val="Hyperlink"/>
                <w:rFonts w:ascii="Century Gothic" w:hAnsi="Century Gothic"/>
                <w:noProof/>
              </w:rPr>
              <w:t>WHAT IS INCLUDED IN THE CISCO VIRTUAL MARKETING ZIP PACKAGE</w:t>
            </w:r>
            <w:r w:rsidRPr="008A1C26">
              <w:rPr>
                <w:rFonts w:ascii="Century Gothic" w:hAnsi="Century Gothic"/>
                <w:noProof/>
                <w:webHidden/>
              </w:rPr>
              <w:tab/>
            </w:r>
            <w:r w:rsidRPr="008A1C26">
              <w:rPr>
                <w:rFonts w:ascii="Century Gothic" w:hAnsi="Century Gothic"/>
                <w:noProof/>
                <w:webHidden/>
              </w:rPr>
              <w:fldChar w:fldCharType="begin"/>
            </w:r>
            <w:r w:rsidRPr="008A1C26">
              <w:rPr>
                <w:rFonts w:ascii="Century Gothic" w:hAnsi="Century Gothic"/>
                <w:noProof/>
                <w:webHidden/>
              </w:rPr>
              <w:instrText xml:space="preserve"> PAGEREF _Toc505156782 \h </w:instrText>
            </w:r>
            <w:r w:rsidRPr="008A1C26">
              <w:rPr>
                <w:rFonts w:ascii="Century Gothic" w:hAnsi="Century Gothic"/>
                <w:noProof/>
                <w:webHidden/>
              </w:rPr>
            </w:r>
            <w:r w:rsidRPr="008A1C26">
              <w:rPr>
                <w:rFonts w:ascii="Century Gothic" w:hAnsi="Century Gothic"/>
                <w:noProof/>
                <w:webHidden/>
              </w:rPr>
              <w:fldChar w:fldCharType="separate"/>
            </w:r>
            <w:r w:rsidRPr="008A1C26">
              <w:rPr>
                <w:rFonts w:ascii="Century Gothic" w:hAnsi="Century Gothic"/>
                <w:noProof/>
                <w:webHidden/>
              </w:rPr>
              <w:t>2</w:t>
            </w:r>
            <w:r w:rsidRPr="008A1C26">
              <w:rPr>
                <w:rFonts w:ascii="Century Gothic" w:hAnsi="Century Gothic"/>
                <w:noProof/>
                <w:webHidden/>
              </w:rPr>
              <w:fldChar w:fldCharType="end"/>
            </w:r>
          </w:hyperlink>
        </w:p>
        <w:p w:rsidR="008A1C26" w:rsidRPr="008A1C26" w:rsidRDefault="00E35746" w:rsidP="008A1C26">
          <w:pPr>
            <w:pStyle w:val="TOC1"/>
            <w:tabs>
              <w:tab w:val="right" w:leader="dot" w:pos="9350"/>
            </w:tabs>
            <w:spacing w:line="360" w:lineRule="auto"/>
            <w:rPr>
              <w:rFonts w:ascii="Century Gothic" w:hAnsi="Century Gothic"/>
              <w:noProof/>
            </w:rPr>
          </w:pPr>
          <w:hyperlink w:anchor="_Toc505156783" w:history="1">
            <w:r w:rsidR="008A1C26" w:rsidRPr="008A1C26">
              <w:rPr>
                <w:rStyle w:val="Hyperlink"/>
                <w:rFonts w:ascii="Century Gothic" w:hAnsi="Century Gothic"/>
                <w:noProof/>
              </w:rPr>
              <w:t>EMAIL UPLOAD INTRUCTIONS</w:t>
            </w:r>
            <w:r w:rsidR="008A1C26" w:rsidRPr="008A1C26">
              <w:rPr>
                <w:rFonts w:ascii="Century Gothic" w:hAnsi="Century Gothic"/>
                <w:noProof/>
                <w:webHidden/>
              </w:rPr>
              <w:tab/>
            </w:r>
            <w:r w:rsidR="008A1C26" w:rsidRPr="008A1C26">
              <w:rPr>
                <w:rFonts w:ascii="Century Gothic" w:hAnsi="Century Gothic"/>
                <w:noProof/>
                <w:webHidden/>
              </w:rPr>
              <w:fldChar w:fldCharType="begin"/>
            </w:r>
            <w:r w:rsidR="008A1C26" w:rsidRPr="008A1C26">
              <w:rPr>
                <w:rFonts w:ascii="Century Gothic" w:hAnsi="Century Gothic"/>
                <w:noProof/>
                <w:webHidden/>
              </w:rPr>
              <w:instrText xml:space="preserve"> PAGEREF _Toc505156783 \h </w:instrText>
            </w:r>
            <w:r w:rsidR="008A1C26" w:rsidRPr="008A1C26">
              <w:rPr>
                <w:rFonts w:ascii="Century Gothic" w:hAnsi="Century Gothic"/>
                <w:noProof/>
                <w:webHidden/>
              </w:rPr>
            </w:r>
            <w:r w:rsidR="008A1C26" w:rsidRPr="008A1C26">
              <w:rPr>
                <w:rFonts w:ascii="Century Gothic" w:hAnsi="Century Gothic"/>
                <w:noProof/>
                <w:webHidden/>
              </w:rPr>
              <w:fldChar w:fldCharType="separate"/>
            </w:r>
            <w:r w:rsidR="008A1C26" w:rsidRPr="008A1C26">
              <w:rPr>
                <w:rFonts w:ascii="Century Gothic" w:hAnsi="Century Gothic"/>
                <w:noProof/>
                <w:webHidden/>
              </w:rPr>
              <w:t>3</w:t>
            </w:r>
            <w:r w:rsidR="008A1C26" w:rsidRPr="008A1C26">
              <w:rPr>
                <w:rFonts w:ascii="Century Gothic" w:hAnsi="Century Gothic"/>
                <w:noProof/>
                <w:webHidden/>
              </w:rPr>
              <w:fldChar w:fldCharType="end"/>
            </w:r>
          </w:hyperlink>
        </w:p>
        <w:p w:rsidR="008A1C26" w:rsidRPr="008A1C26" w:rsidRDefault="00E35746" w:rsidP="008A1C26">
          <w:pPr>
            <w:pStyle w:val="TOC1"/>
            <w:tabs>
              <w:tab w:val="right" w:leader="dot" w:pos="9350"/>
            </w:tabs>
            <w:spacing w:line="360" w:lineRule="auto"/>
            <w:rPr>
              <w:rFonts w:ascii="Century Gothic" w:hAnsi="Century Gothic"/>
              <w:noProof/>
            </w:rPr>
          </w:pPr>
          <w:hyperlink w:anchor="_Toc505156784" w:history="1">
            <w:r w:rsidR="008A1C26" w:rsidRPr="008A1C26">
              <w:rPr>
                <w:rStyle w:val="Hyperlink"/>
                <w:rFonts w:ascii="Century Gothic" w:hAnsi="Century Gothic"/>
                <w:noProof/>
              </w:rPr>
              <w:t>BEST PRACTICES</w:t>
            </w:r>
            <w:r w:rsidR="008A1C26" w:rsidRPr="008A1C26">
              <w:rPr>
                <w:rFonts w:ascii="Century Gothic" w:hAnsi="Century Gothic"/>
                <w:noProof/>
                <w:webHidden/>
              </w:rPr>
              <w:tab/>
            </w:r>
            <w:r w:rsidR="008A1C26" w:rsidRPr="008A1C26">
              <w:rPr>
                <w:rFonts w:ascii="Century Gothic" w:hAnsi="Century Gothic"/>
                <w:noProof/>
                <w:webHidden/>
              </w:rPr>
              <w:fldChar w:fldCharType="begin"/>
            </w:r>
            <w:r w:rsidR="008A1C26" w:rsidRPr="008A1C26">
              <w:rPr>
                <w:rFonts w:ascii="Century Gothic" w:hAnsi="Century Gothic"/>
                <w:noProof/>
                <w:webHidden/>
              </w:rPr>
              <w:instrText xml:space="preserve"> PAGEREF _Toc505156784 \h </w:instrText>
            </w:r>
            <w:r w:rsidR="008A1C26" w:rsidRPr="008A1C26">
              <w:rPr>
                <w:rFonts w:ascii="Century Gothic" w:hAnsi="Century Gothic"/>
                <w:noProof/>
                <w:webHidden/>
              </w:rPr>
            </w:r>
            <w:r w:rsidR="008A1C26" w:rsidRPr="008A1C26">
              <w:rPr>
                <w:rFonts w:ascii="Century Gothic" w:hAnsi="Century Gothic"/>
                <w:noProof/>
                <w:webHidden/>
              </w:rPr>
              <w:fldChar w:fldCharType="separate"/>
            </w:r>
            <w:r w:rsidR="008A1C26" w:rsidRPr="008A1C26">
              <w:rPr>
                <w:rFonts w:ascii="Century Gothic" w:hAnsi="Century Gothic"/>
                <w:noProof/>
                <w:webHidden/>
              </w:rPr>
              <w:t>4</w:t>
            </w:r>
            <w:r w:rsidR="008A1C26" w:rsidRPr="008A1C26">
              <w:rPr>
                <w:rFonts w:ascii="Century Gothic" w:hAnsi="Century Gothic"/>
                <w:noProof/>
                <w:webHidden/>
              </w:rPr>
              <w:fldChar w:fldCharType="end"/>
            </w:r>
          </w:hyperlink>
        </w:p>
        <w:p w:rsidR="008A1C26" w:rsidRDefault="008A1C26" w:rsidP="008A1C26">
          <w:pPr>
            <w:spacing w:line="360" w:lineRule="auto"/>
          </w:pPr>
          <w:r w:rsidRPr="008A1C26">
            <w:rPr>
              <w:rFonts w:ascii="Century Gothic" w:hAnsi="Century Gothic"/>
              <w:b/>
              <w:bCs/>
              <w:noProof/>
            </w:rPr>
            <w:fldChar w:fldCharType="end"/>
          </w:r>
        </w:p>
      </w:sdtContent>
    </w:sdt>
    <w:p w:rsidR="008A1C26" w:rsidRPr="008A1C26" w:rsidRDefault="008A1C26" w:rsidP="008A1C26">
      <w:pPr>
        <w:pStyle w:val="Heading1"/>
        <w:rPr>
          <w:rFonts w:ascii="Century Gothic" w:hAnsi="Century Gothic"/>
          <w:color w:val="000000" w:themeColor="text1"/>
        </w:rPr>
      </w:pPr>
    </w:p>
    <w:p w:rsidR="008A1C26" w:rsidRPr="008A1C26" w:rsidRDefault="008A1C26" w:rsidP="008A1C26">
      <w:pPr>
        <w:spacing w:line="360" w:lineRule="auto"/>
        <w:rPr>
          <w:rFonts w:ascii="Century Gothic" w:hAnsi="Century Gothic"/>
          <w:color w:val="000000" w:themeColor="text1"/>
          <w:sz w:val="32"/>
          <w:szCs w:val="32"/>
        </w:rPr>
      </w:pPr>
    </w:p>
    <w:p w:rsidR="00DD5B88" w:rsidRPr="008A1C26" w:rsidRDefault="00DD5B88" w:rsidP="00DD5B88">
      <w:pPr>
        <w:spacing w:line="360" w:lineRule="auto"/>
        <w:jc w:val="center"/>
        <w:rPr>
          <w:rFonts w:ascii="Century Gothic" w:hAnsi="Century Gothic"/>
          <w:color w:val="000000" w:themeColor="text1"/>
          <w:sz w:val="32"/>
          <w:szCs w:val="32"/>
        </w:rPr>
      </w:pPr>
    </w:p>
    <w:p w:rsidR="00875226" w:rsidRPr="008A1C26" w:rsidRDefault="00875226" w:rsidP="00DD5B88">
      <w:pPr>
        <w:spacing w:line="360" w:lineRule="auto"/>
        <w:rPr>
          <w:rFonts w:ascii="Century Gothic" w:hAnsi="Century Gothic"/>
          <w:color w:val="000000" w:themeColor="text1"/>
        </w:rPr>
      </w:pPr>
    </w:p>
    <w:p w:rsidR="008A1C26" w:rsidRDefault="008A1C26">
      <w:pPr>
        <w:rPr>
          <w:rFonts w:ascii="Century Gothic" w:eastAsiaTheme="majorEastAsia" w:hAnsi="Century Gothic" w:cstheme="majorBidi"/>
          <w:color w:val="000000" w:themeColor="text1"/>
          <w:sz w:val="32"/>
          <w:szCs w:val="32"/>
        </w:rPr>
      </w:pPr>
      <w:r>
        <w:rPr>
          <w:rFonts w:ascii="Century Gothic" w:hAnsi="Century Gothic"/>
          <w:color w:val="000000" w:themeColor="text1"/>
        </w:rPr>
        <w:br w:type="page"/>
      </w:r>
    </w:p>
    <w:p w:rsidR="00E71E04" w:rsidRDefault="00E71E04" w:rsidP="008A1C26">
      <w:pPr>
        <w:pStyle w:val="Heading1"/>
        <w:rPr>
          <w:rFonts w:ascii="Century Gothic" w:hAnsi="Century Gothic"/>
          <w:color w:val="000000" w:themeColor="text1"/>
          <w:sz w:val="28"/>
          <w:szCs w:val="28"/>
        </w:rPr>
      </w:pPr>
      <w:bookmarkStart w:id="0" w:name="_Toc505156782"/>
      <w:r w:rsidRPr="008A1C26">
        <w:rPr>
          <w:rFonts w:ascii="Century Gothic" w:hAnsi="Century Gothic"/>
          <w:color w:val="000000" w:themeColor="text1"/>
          <w:sz w:val="28"/>
          <w:szCs w:val="28"/>
        </w:rPr>
        <w:lastRenderedPageBreak/>
        <w:t>WHAT IS INCLUDED IN THE CISCO VIRTUAL MARKETING ZIP PACKAGE</w:t>
      </w:r>
      <w:bookmarkEnd w:id="0"/>
    </w:p>
    <w:p w:rsidR="008A1C26" w:rsidRPr="008A1C26" w:rsidRDefault="008A1C26" w:rsidP="008A1C26"/>
    <w:p w:rsidR="00E71E04" w:rsidRPr="008A1C26" w:rsidRDefault="00E71E04" w:rsidP="00DD5B88">
      <w:pPr>
        <w:pStyle w:val="ListParagraph"/>
        <w:numPr>
          <w:ilvl w:val="0"/>
          <w:numId w:val="3"/>
        </w:numPr>
        <w:spacing w:line="360" w:lineRule="auto"/>
        <w:rPr>
          <w:rFonts w:ascii="Century Gothic" w:hAnsi="Century Gothic"/>
          <w:color w:val="000000" w:themeColor="text1"/>
        </w:rPr>
      </w:pPr>
      <w:r w:rsidRPr="008A1C26">
        <w:rPr>
          <w:rFonts w:ascii="Century Gothic" w:hAnsi="Century Gothic"/>
          <w:color w:val="000000" w:themeColor="text1"/>
        </w:rPr>
        <w:t>Instructions</w:t>
      </w:r>
      <w:bookmarkStart w:id="1" w:name="_GoBack"/>
      <w:bookmarkEnd w:id="1"/>
    </w:p>
    <w:p w:rsidR="00E71E04" w:rsidRDefault="00E71E04" w:rsidP="00DD5B88">
      <w:pPr>
        <w:pStyle w:val="ListParagraph"/>
        <w:numPr>
          <w:ilvl w:val="0"/>
          <w:numId w:val="3"/>
        </w:numPr>
        <w:spacing w:line="360" w:lineRule="auto"/>
        <w:rPr>
          <w:rFonts w:ascii="Century Gothic" w:hAnsi="Century Gothic"/>
          <w:color w:val="000000" w:themeColor="text1"/>
        </w:rPr>
      </w:pPr>
      <w:r w:rsidRPr="008A1C26">
        <w:rPr>
          <w:rFonts w:ascii="Century Gothic" w:hAnsi="Century Gothic"/>
          <w:color w:val="000000" w:themeColor="text1"/>
        </w:rPr>
        <w:t>Copies of the communication series (Identified by subject line) for easy viewing</w:t>
      </w:r>
    </w:p>
    <w:p w:rsidR="00E71E04" w:rsidRPr="008A1C26" w:rsidRDefault="00E71E04" w:rsidP="00DD5B88">
      <w:pPr>
        <w:pStyle w:val="ListParagraph"/>
        <w:numPr>
          <w:ilvl w:val="0"/>
          <w:numId w:val="3"/>
        </w:numPr>
        <w:spacing w:line="360" w:lineRule="auto"/>
        <w:rPr>
          <w:rFonts w:ascii="Century Gothic" w:hAnsi="Century Gothic"/>
          <w:color w:val="000000" w:themeColor="text1"/>
        </w:rPr>
      </w:pPr>
      <w:r w:rsidRPr="008A1C26">
        <w:rPr>
          <w:rFonts w:ascii="Century Gothic" w:hAnsi="Century Gothic"/>
          <w:color w:val="000000" w:themeColor="text1"/>
        </w:rPr>
        <w:t>HTML for Cisco Drip Campaign word doc</w:t>
      </w:r>
    </w:p>
    <w:p w:rsidR="00E71E04" w:rsidRPr="008A1C26" w:rsidRDefault="00E71E04" w:rsidP="00DD5B88">
      <w:pPr>
        <w:pStyle w:val="ListParagraph"/>
        <w:numPr>
          <w:ilvl w:val="1"/>
          <w:numId w:val="3"/>
        </w:numPr>
        <w:spacing w:line="360" w:lineRule="auto"/>
        <w:rPr>
          <w:rFonts w:ascii="Century Gothic" w:hAnsi="Century Gothic"/>
          <w:color w:val="000000" w:themeColor="text1"/>
        </w:rPr>
      </w:pPr>
      <w:r w:rsidRPr="008A1C26">
        <w:rPr>
          <w:rFonts w:ascii="Century Gothic" w:hAnsi="Century Gothic"/>
          <w:color w:val="000000" w:themeColor="text1"/>
        </w:rPr>
        <w:t>Includes Subject lines and HTML for each communication in the series.</w:t>
      </w:r>
    </w:p>
    <w:p w:rsidR="00E71E04" w:rsidRPr="008A1C26" w:rsidRDefault="00E71E04" w:rsidP="00DD5B88">
      <w:pPr>
        <w:pStyle w:val="ListParagraph"/>
        <w:numPr>
          <w:ilvl w:val="0"/>
          <w:numId w:val="3"/>
        </w:numPr>
        <w:spacing w:line="360" w:lineRule="auto"/>
        <w:rPr>
          <w:rFonts w:ascii="Century Gothic" w:hAnsi="Century Gothic"/>
          <w:color w:val="000000" w:themeColor="text1"/>
        </w:rPr>
      </w:pPr>
      <w:r w:rsidRPr="008A1C26">
        <w:rPr>
          <w:rFonts w:ascii="Century Gothic" w:hAnsi="Century Gothic"/>
          <w:color w:val="000000" w:themeColor="text1"/>
        </w:rPr>
        <w:t xml:space="preserve">Co-Brandable Banner FILES (all of these are the same picture, just different formats for easy editing in your solutions – </w:t>
      </w:r>
    </w:p>
    <w:p w:rsidR="00E71E04" w:rsidRPr="008A1C26" w:rsidRDefault="00E71E04" w:rsidP="00DD5B88">
      <w:pPr>
        <w:pStyle w:val="ListParagraph"/>
        <w:numPr>
          <w:ilvl w:val="1"/>
          <w:numId w:val="3"/>
        </w:numPr>
        <w:spacing w:line="360" w:lineRule="auto"/>
        <w:rPr>
          <w:rFonts w:ascii="Century Gothic" w:hAnsi="Century Gothic"/>
          <w:color w:val="000000" w:themeColor="text1"/>
        </w:rPr>
      </w:pPr>
      <w:r w:rsidRPr="008A1C26">
        <w:rPr>
          <w:rFonts w:ascii="Century Gothic" w:hAnsi="Century Gothic"/>
          <w:color w:val="000000" w:themeColor="text1"/>
        </w:rPr>
        <w:t>EPS</w:t>
      </w:r>
    </w:p>
    <w:p w:rsidR="00E71E04" w:rsidRPr="008A1C26" w:rsidRDefault="00E71E04" w:rsidP="00DD5B88">
      <w:pPr>
        <w:pStyle w:val="ListParagraph"/>
        <w:numPr>
          <w:ilvl w:val="1"/>
          <w:numId w:val="3"/>
        </w:numPr>
        <w:spacing w:line="360" w:lineRule="auto"/>
        <w:rPr>
          <w:rFonts w:ascii="Century Gothic" w:hAnsi="Century Gothic"/>
          <w:color w:val="000000" w:themeColor="text1"/>
        </w:rPr>
      </w:pPr>
      <w:r w:rsidRPr="008A1C26">
        <w:rPr>
          <w:rFonts w:ascii="Century Gothic" w:hAnsi="Century Gothic"/>
          <w:color w:val="000000" w:themeColor="text1"/>
        </w:rPr>
        <w:t>JPG</w:t>
      </w:r>
    </w:p>
    <w:p w:rsidR="00E71E04" w:rsidRPr="008A1C26" w:rsidRDefault="00E71E04" w:rsidP="00DD5B88">
      <w:pPr>
        <w:pStyle w:val="ListParagraph"/>
        <w:numPr>
          <w:ilvl w:val="1"/>
          <w:numId w:val="3"/>
        </w:numPr>
        <w:spacing w:line="360" w:lineRule="auto"/>
        <w:rPr>
          <w:rFonts w:ascii="Century Gothic" w:hAnsi="Century Gothic"/>
          <w:color w:val="000000" w:themeColor="text1"/>
        </w:rPr>
      </w:pPr>
      <w:r w:rsidRPr="008A1C26">
        <w:rPr>
          <w:rFonts w:ascii="Century Gothic" w:hAnsi="Century Gothic"/>
          <w:color w:val="000000" w:themeColor="text1"/>
        </w:rPr>
        <w:t>PNG</w:t>
      </w:r>
    </w:p>
    <w:p w:rsidR="00E71E04" w:rsidRPr="008A1C26" w:rsidRDefault="00E71E04" w:rsidP="00DD5B88">
      <w:pPr>
        <w:pStyle w:val="ListParagraph"/>
        <w:numPr>
          <w:ilvl w:val="0"/>
          <w:numId w:val="3"/>
        </w:numPr>
        <w:spacing w:line="360" w:lineRule="auto"/>
        <w:rPr>
          <w:rFonts w:ascii="Century Gothic" w:hAnsi="Century Gothic"/>
          <w:color w:val="000000" w:themeColor="text1"/>
        </w:rPr>
      </w:pPr>
      <w:r w:rsidRPr="008A1C26">
        <w:rPr>
          <w:rFonts w:ascii="Century Gothic" w:hAnsi="Century Gothic"/>
          <w:color w:val="000000" w:themeColor="text1"/>
        </w:rPr>
        <w:t xml:space="preserve">Co-Brandable social icon FILES (all of these are the same picture, just different formats for easy editing in your solutions – </w:t>
      </w:r>
    </w:p>
    <w:p w:rsidR="00E71E04" w:rsidRPr="008A1C26" w:rsidRDefault="00E71E04" w:rsidP="00DD5B88">
      <w:pPr>
        <w:pStyle w:val="ListParagraph"/>
        <w:numPr>
          <w:ilvl w:val="1"/>
          <w:numId w:val="3"/>
        </w:numPr>
        <w:spacing w:line="360" w:lineRule="auto"/>
        <w:rPr>
          <w:rFonts w:ascii="Century Gothic" w:hAnsi="Century Gothic"/>
          <w:color w:val="000000" w:themeColor="text1"/>
        </w:rPr>
      </w:pPr>
      <w:r w:rsidRPr="008A1C26">
        <w:rPr>
          <w:rFonts w:ascii="Century Gothic" w:hAnsi="Century Gothic"/>
          <w:color w:val="000000" w:themeColor="text1"/>
        </w:rPr>
        <w:t>EPS</w:t>
      </w:r>
    </w:p>
    <w:p w:rsidR="00E71E04" w:rsidRPr="008A1C26" w:rsidRDefault="00E71E04" w:rsidP="00DD5B88">
      <w:pPr>
        <w:pStyle w:val="ListParagraph"/>
        <w:numPr>
          <w:ilvl w:val="1"/>
          <w:numId w:val="3"/>
        </w:numPr>
        <w:spacing w:line="360" w:lineRule="auto"/>
        <w:rPr>
          <w:rFonts w:ascii="Century Gothic" w:hAnsi="Century Gothic"/>
          <w:color w:val="000000" w:themeColor="text1"/>
        </w:rPr>
      </w:pPr>
      <w:r w:rsidRPr="008A1C26">
        <w:rPr>
          <w:rFonts w:ascii="Century Gothic" w:hAnsi="Century Gothic"/>
          <w:color w:val="000000" w:themeColor="text1"/>
        </w:rPr>
        <w:t>JPG</w:t>
      </w:r>
    </w:p>
    <w:p w:rsidR="00E71E04" w:rsidRDefault="00E71E04" w:rsidP="00DD5B88">
      <w:pPr>
        <w:pStyle w:val="ListParagraph"/>
        <w:numPr>
          <w:ilvl w:val="1"/>
          <w:numId w:val="3"/>
        </w:numPr>
        <w:spacing w:line="360" w:lineRule="auto"/>
        <w:rPr>
          <w:rFonts w:ascii="Century Gothic" w:hAnsi="Century Gothic"/>
          <w:color w:val="000000" w:themeColor="text1"/>
        </w:rPr>
      </w:pPr>
      <w:r w:rsidRPr="008A1C26">
        <w:rPr>
          <w:rFonts w:ascii="Century Gothic" w:hAnsi="Century Gothic"/>
          <w:color w:val="000000" w:themeColor="text1"/>
        </w:rPr>
        <w:t>PNG</w:t>
      </w:r>
    </w:p>
    <w:p w:rsidR="00102FA6" w:rsidRDefault="00102FA6" w:rsidP="00102FA6">
      <w:pPr>
        <w:pStyle w:val="ListParagraph"/>
        <w:numPr>
          <w:ilvl w:val="0"/>
          <w:numId w:val="3"/>
        </w:numPr>
        <w:spacing w:line="360" w:lineRule="auto"/>
        <w:rPr>
          <w:rFonts w:ascii="Century Gothic" w:hAnsi="Century Gothic"/>
          <w:color w:val="000000" w:themeColor="text1"/>
        </w:rPr>
      </w:pPr>
      <w:r>
        <w:rPr>
          <w:rFonts w:ascii="Century Gothic" w:hAnsi="Century Gothic"/>
          <w:color w:val="000000" w:themeColor="text1"/>
        </w:rPr>
        <w:t>Cisco plain text communications</w:t>
      </w:r>
    </w:p>
    <w:p w:rsidR="00102FA6" w:rsidRPr="008A1C26" w:rsidRDefault="00102FA6" w:rsidP="00102FA6">
      <w:pPr>
        <w:pStyle w:val="ListParagraph"/>
        <w:numPr>
          <w:ilvl w:val="1"/>
          <w:numId w:val="3"/>
        </w:numPr>
        <w:spacing w:line="360" w:lineRule="auto"/>
        <w:rPr>
          <w:rFonts w:ascii="Century Gothic" w:hAnsi="Century Gothic"/>
          <w:color w:val="000000" w:themeColor="text1"/>
        </w:rPr>
      </w:pPr>
      <w:r>
        <w:rPr>
          <w:rFonts w:ascii="Century Gothic" w:hAnsi="Century Gothic"/>
          <w:color w:val="000000" w:themeColor="text1"/>
        </w:rPr>
        <w:t>Use these communications to follow-up with your prospects after an outbound call.</w:t>
      </w:r>
    </w:p>
    <w:p w:rsidR="002C016C" w:rsidRPr="008A1C26" w:rsidRDefault="002C016C" w:rsidP="00DD5B88">
      <w:pPr>
        <w:spacing w:line="360" w:lineRule="auto"/>
        <w:rPr>
          <w:rFonts w:ascii="Century Gothic" w:hAnsi="Century Gothic"/>
          <w:color w:val="000000" w:themeColor="text1"/>
        </w:rPr>
      </w:pPr>
    </w:p>
    <w:p w:rsidR="00DD5B88" w:rsidRPr="008A1C26" w:rsidRDefault="00DD5B88">
      <w:pPr>
        <w:rPr>
          <w:rFonts w:ascii="Century Gothic" w:hAnsi="Century Gothic"/>
          <w:b/>
          <w:color w:val="000000" w:themeColor="text1"/>
        </w:rPr>
      </w:pPr>
      <w:r w:rsidRPr="008A1C26">
        <w:rPr>
          <w:rFonts w:ascii="Century Gothic" w:hAnsi="Century Gothic"/>
          <w:b/>
          <w:color w:val="000000" w:themeColor="text1"/>
        </w:rPr>
        <w:br w:type="page"/>
      </w:r>
    </w:p>
    <w:p w:rsidR="00875226" w:rsidRDefault="002C016C" w:rsidP="008A1C26">
      <w:pPr>
        <w:pStyle w:val="Heading1"/>
        <w:rPr>
          <w:rFonts w:ascii="Century Gothic" w:hAnsi="Century Gothic"/>
          <w:color w:val="000000" w:themeColor="text1"/>
        </w:rPr>
      </w:pPr>
      <w:bookmarkStart w:id="2" w:name="_Toc505156783"/>
      <w:r w:rsidRPr="008A1C26">
        <w:rPr>
          <w:rFonts w:ascii="Century Gothic" w:hAnsi="Century Gothic"/>
          <w:color w:val="000000" w:themeColor="text1"/>
        </w:rPr>
        <w:lastRenderedPageBreak/>
        <w:t>EMAIL UPLOAD INTRUCTIONS</w:t>
      </w:r>
      <w:bookmarkEnd w:id="2"/>
    </w:p>
    <w:p w:rsidR="008A1C26" w:rsidRPr="008A1C26" w:rsidRDefault="008A1C26" w:rsidP="008A1C26"/>
    <w:p w:rsidR="00875226" w:rsidRPr="008A1C26" w:rsidRDefault="00875226" w:rsidP="00DD5B88">
      <w:pPr>
        <w:pStyle w:val="ListParagraph"/>
        <w:numPr>
          <w:ilvl w:val="0"/>
          <w:numId w:val="1"/>
        </w:numPr>
        <w:spacing w:line="360" w:lineRule="auto"/>
        <w:rPr>
          <w:rFonts w:ascii="Century Gothic" w:hAnsi="Century Gothic"/>
          <w:color w:val="000000" w:themeColor="text1"/>
        </w:rPr>
      </w:pPr>
      <w:r w:rsidRPr="008A1C26">
        <w:rPr>
          <w:rFonts w:ascii="Century Gothic" w:hAnsi="Century Gothic"/>
          <w:color w:val="000000" w:themeColor="text1"/>
        </w:rPr>
        <w:t xml:space="preserve">Update the </w:t>
      </w:r>
      <w:r w:rsidRPr="008A1C26">
        <w:rPr>
          <w:rFonts w:ascii="Century Gothic" w:hAnsi="Century Gothic"/>
          <w:color w:val="000000" w:themeColor="text1"/>
          <w:highlight w:val="yellow"/>
        </w:rPr>
        <w:t>highlighted</w:t>
      </w:r>
      <w:r w:rsidRPr="008A1C26">
        <w:rPr>
          <w:rFonts w:ascii="Century Gothic" w:hAnsi="Century Gothic"/>
          <w:color w:val="000000" w:themeColor="text1"/>
        </w:rPr>
        <w:t xml:space="preserve"> areas in the HTML portion of each communication outlined in the “</w:t>
      </w:r>
      <w:r w:rsidRPr="008A1C26">
        <w:rPr>
          <w:rFonts w:ascii="Century Gothic" w:hAnsi="Century Gothic"/>
          <w:b/>
          <w:color w:val="000000" w:themeColor="text1"/>
        </w:rPr>
        <w:t>HTML for Cisco Drip Campaign</w:t>
      </w:r>
      <w:r w:rsidRPr="008A1C26">
        <w:rPr>
          <w:rFonts w:ascii="Century Gothic" w:hAnsi="Century Gothic"/>
          <w:color w:val="000000" w:themeColor="text1"/>
        </w:rPr>
        <w:t>” word doc.  The highlighted areas identify customizable areas in your personal contact information and footer.</w:t>
      </w:r>
    </w:p>
    <w:p w:rsidR="00875226" w:rsidRPr="008A1C26" w:rsidRDefault="00875226" w:rsidP="00DD5B88">
      <w:pPr>
        <w:pStyle w:val="ListParagraph"/>
        <w:numPr>
          <w:ilvl w:val="0"/>
          <w:numId w:val="1"/>
        </w:numPr>
        <w:spacing w:line="360" w:lineRule="auto"/>
        <w:rPr>
          <w:rFonts w:ascii="Century Gothic" w:hAnsi="Century Gothic"/>
          <w:color w:val="000000" w:themeColor="text1"/>
        </w:rPr>
      </w:pPr>
      <w:r w:rsidRPr="008A1C26">
        <w:rPr>
          <w:rFonts w:ascii="Century Gothic" w:hAnsi="Century Gothic"/>
          <w:color w:val="000000" w:themeColor="text1"/>
        </w:rPr>
        <w:t>Go to your email marketing solution and find the area to add email HTML to</w:t>
      </w:r>
    </w:p>
    <w:p w:rsidR="00875226" w:rsidRPr="008A1C26" w:rsidRDefault="00875226" w:rsidP="00DD5B88">
      <w:pPr>
        <w:pStyle w:val="ListParagraph"/>
        <w:numPr>
          <w:ilvl w:val="1"/>
          <w:numId w:val="1"/>
        </w:numPr>
        <w:spacing w:line="360" w:lineRule="auto"/>
        <w:rPr>
          <w:rFonts w:ascii="Century Gothic" w:hAnsi="Century Gothic"/>
          <w:color w:val="000000" w:themeColor="text1"/>
        </w:rPr>
      </w:pPr>
      <w:r w:rsidRPr="008A1C26">
        <w:rPr>
          <w:rFonts w:ascii="Century Gothic" w:hAnsi="Century Gothic"/>
          <w:color w:val="000000" w:themeColor="text1"/>
        </w:rPr>
        <w:t>Copy the HTML section of Communication #1this area will start with &lt;br&gt;.</w:t>
      </w:r>
    </w:p>
    <w:p w:rsidR="00875226" w:rsidRPr="008A1C26" w:rsidRDefault="00875226" w:rsidP="00DD5B88">
      <w:pPr>
        <w:pStyle w:val="ListParagraph"/>
        <w:numPr>
          <w:ilvl w:val="1"/>
          <w:numId w:val="1"/>
        </w:numPr>
        <w:spacing w:line="360" w:lineRule="auto"/>
        <w:rPr>
          <w:rFonts w:ascii="Century Gothic" w:hAnsi="Century Gothic"/>
          <w:color w:val="000000" w:themeColor="text1"/>
        </w:rPr>
      </w:pPr>
      <w:r w:rsidRPr="008A1C26">
        <w:rPr>
          <w:rFonts w:ascii="Century Gothic" w:hAnsi="Century Gothic"/>
          <w:color w:val="000000" w:themeColor="text1"/>
        </w:rPr>
        <w:t>Paste the HTML into your marketing automation solution</w:t>
      </w:r>
    </w:p>
    <w:p w:rsidR="00875226" w:rsidRPr="008A1C26" w:rsidRDefault="00875226" w:rsidP="00DD5B88">
      <w:pPr>
        <w:pStyle w:val="ListParagraph"/>
        <w:numPr>
          <w:ilvl w:val="1"/>
          <w:numId w:val="1"/>
        </w:numPr>
        <w:spacing w:line="360" w:lineRule="auto"/>
        <w:rPr>
          <w:rFonts w:ascii="Century Gothic" w:hAnsi="Century Gothic"/>
          <w:color w:val="000000" w:themeColor="text1"/>
        </w:rPr>
      </w:pPr>
      <w:r w:rsidRPr="008A1C26">
        <w:rPr>
          <w:rFonts w:ascii="Century Gothic" w:hAnsi="Century Gothic"/>
          <w:color w:val="000000" w:themeColor="text1"/>
        </w:rPr>
        <w:t>SAVE and review in the front-end viewer</w:t>
      </w:r>
    </w:p>
    <w:p w:rsidR="00875226" w:rsidRPr="008A1C26" w:rsidRDefault="00875226" w:rsidP="00DD5B88">
      <w:pPr>
        <w:pStyle w:val="ListParagraph"/>
        <w:numPr>
          <w:ilvl w:val="1"/>
          <w:numId w:val="1"/>
        </w:numPr>
        <w:spacing w:line="360" w:lineRule="auto"/>
        <w:rPr>
          <w:rFonts w:ascii="Century Gothic" w:hAnsi="Century Gothic"/>
          <w:color w:val="000000" w:themeColor="text1"/>
        </w:rPr>
      </w:pPr>
      <w:r w:rsidRPr="008A1C26">
        <w:rPr>
          <w:rFonts w:ascii="Century Gothic" w:hAnsi="Century Gothic"/>
          <w:color w:val="000000" w:themeColor="text1"/>
        </w:rPr>
        <w:t>Make updates in the front-end view as needed</w:t>
      </w:r>
    </w:p>
    <w:p w:rsidR="0038498B" w:rsidRPr="008A1C26" w:rsidRDefault="00875226" w:rsidP="00DD5B88">
      <w:pPr>
        <w:pStyle w:val="ListParagraph"/>
        <w:numPr>
          <w:ilvl w:val="0"/>
          <w:numId w:val="1"/>
        </w:numPr>
        <w:spacing w:line="360" w:lineRule="auto"/>
        <w:rPr>
          <w:rFonts w:ascii="Century Gothic" w:hAnsi="Century Gothic"/>
          <w:color w:val="000000" w:themeColor="text1"/>
        </w:rPr>
      </w:pPr>
      <w:r w:rsidRPr="008A1C26">
        <w:rPr>
          <w:rFonts w:ascii="Century Gothic" w:hAnsi="Century Gothic"/>
          <w:color w:val="000000" w:themeColor="text1"/>
        </w:rPr>
        <w:t xml:space="preserve">There is </w:t>
      </w:r>
      <w:r w:rsidR="0038498B" w:rsidRPr="008A1C26">
        <w:rPr>
          <w:rFonts w:ascii="Century Gothic" w:hAnsi="Century Gothic"/>
          <w:color w:val="000000" w:themeColor="text1"/>
        </w:rPr>
        <w:t xml:space="preserve">a </w:t>
      </w:r>
      <w:r w:rsidRPr="008A1C26">
        <w:rPr>
          <w:rFonts w:ascii="Century Gothic" w:hAnsi="Century Gothic"/>
          <w:color w:val="000000" w:themeColor="text1"/>
        </w:rPr>
        <w:t xml:space="preserve">space </w:t>
      </w:r>
      <w:r w:rsidR="0038498B" w:rsidRPr="008A1C26">
        <w:rPr>
          <w:rFonts w:ascii="Century Gothic" w:hAnsi="Century Gothic"/>
          <w:color w:val="000000" w:themeColor="text1"/>
        </w:rPr>
        <w:t>in the email</w:t>
      </w:r>
      <w:r w:rsidRPr="008A1C26">
        <w:rPr>
          <w:rFonts w:ascii="Century Gothic" w:hAnsi="Century Gothic"/>
          <w:color w:val="000000" w:themeColor="text1"/>
        </w:rPr>
        <w:t xml:space="preserve"> banner on your communication </w:t>
      </w:r>
      <w:r w:rsidR="0038498B" w:rsidRPr="008A1C26">
        <w:rPr>
          <w:rFonts w:ascii="Century Gothic" w:hAnsi="Century Gothic"/>
          <w:color w:val="000000" w:themeColor="text1"/>
        </w:rPr>
        <w:t xml:space="preserve">for a logo to be added.  </w:t>
      </w:r>
      <w:r w:rsidRPr="008A1C26">
        <w:rPr>
          <w:rFonts w:ascii="Century Gothic" w:hAnsi="Century Gothic"/>
          <w:color w:val="000000" w:themeColor="text1"/>
        </w:rPr>
        <w:t xml:space="preserve"> </w:t>
      </w:r>
      <w:r w:rsidR="0038498B" w:rsidRPr="008A1C26">
        <w:rPr>
          <w:rFonts w:ascii="Century Gothic" w:hAnsi="Century Gothic"/>
          <w:color w:val="000000" w:themeColor="text1"/>
        </w:rPr>
        <w:t>To add your logo to the banner you will need to use your own software.  There are several different file formats saved in the ZIP file for your easy use.</w:t>
      </w:r>
    </w:p>
    <w:p w:rsidR="0038498B" w:rsidRPr="008A1C26" w:rsidRDefault="0038498B" w:rsidP="00DD5B88">
      <w:pPr>
        <w:pStyle w:val="ListParagraph"/>
        <w:numPr>
          <w:ilvl w:val="1"/>
          <w:numId w:val="1"/>
        </w:numPr>
        <w:spacing w:line="360" w:lineRule="auto"/>
        <w:rPr>
          <w:rFonts w:ascii="Century Gothic" w:hAnsi="Century Gothic"/>
          <w:color w:val="000000" w:themeColor="text1"/>
        </w:rPr>
      </w:pPr>
      <w:r w:rsidRPr="008A1C26">
        <w:rPr>
          <w:rFonts w:ascii="Century Gothic" w:hAnsi="Century Gothic"/>
          <w:color w:val="000000" w:themeColor="text1"/>
        </w:rPr>
        <w:t xml:space="preserve">Add your logo using your own system to the banner on the </w:t>
      </w:r>
      <w:r w:rsidR="002C016C" w:rsidRPr="008A1C26">
        <w:rPr>
          <w:rFonts w:ascii="Century Gothic" w:hAnsi="Century Gothic"/>
          <w:color w:val="000000" w:themeColor="text1"/>
        </w:rPr>
        <w:t>right-hand</w:t>
      </w:r>
      <w:r w:rsidRPr="008A1C26">
        <w:rPr>
          <w:rFonts w:ascii="Century Gothic" w:hAnsi="Century Gothic"/>
          <w:color w:val="000000" w:themeColor="text1"/>
        </w:rPr>
        <w:t xml:space="preserve"> side.  Save as a PNG or JPG file.</w:t>
      </w:r>
    </w:p>
    <w:p w:rsidR="0038498B" w:rsidRPr="008A1C26" w:rsidRDefault="0038498B" w:rsidP="00DD5B88">
      <w:pPr>
        <w:pStyle w:val="ListParagraph"/>
        <w:numPr>
          <w:ilvl w:val="1"/>
          <w:numId w:val="1"/>
        </w:numPr>
        <w:spacing w:line="360" w:lineRule="auto"/>
        <w:rPr>
          <w:rFonts w:ascii="Century Gothic" w:hAnsi="Century Gothic"/>
          <w:color w:val="000000" w:themeColor="text1"/>
        </w:rPr>
      </w:pPr>
      <w:r w:rsidRPr="008A1C26">
        <w:rPr>
          <w:rFonts w:ascii="Century Gothic" w:hAnsi="Century Gothic"/>
          <w:color w:val="000000" w:themeColor="text1"/>
        </w:rPr>
        <w:t xml:space="preserve">Using the </w:t>
      </w:r>
      <w:r w:rsidR="002C016C" w:rsidRPr="008A1C26">
        <w:rPr>
          <w:rFonts w:ascii="Century Gothic" w:hAnsi="Century Gothic"/>
          <w:color w:val="000000" w:themeColor="text1"/>
        </w:rPr>
        <w:t>front-end</w:t>
      </w:r>
      <w:r w:rsidRPr="008A1C26">
        <w:rPr>
          <w:rFonts w:ascii="Century Gothic" w:hAnsi="Century Gothic"/>
          <w:color w:val="000000" w:themeColor="text1"/>
        </w:rPr>
        <w:t xml:space="preserve"> loader in your marketing automation solution delete </w:t>
      </w:r>
      <w:r w:rsidR="00875226" w:rsidRPr="008A1C26">
        <w:rPr>
          <w:rFonts w:ascii="Century Gothic" w:hAnsi="Century Gothic"/>
          <w:color w:val="000000" w:themeColor="text1"/>
        </w:rPr>
        <w:t xml:space="preserve">rthe banner currently in your communication and then </w:t>
      </w:r>
      <w:r w:rsidRPr="008A1C26">
        <w:rPr>
          <w:rFonts w:ascii="Century Gothic" w:hAnsi="Century Gothic"/>
          <w:color w:val="000000" w:themeColor="text1"/>
        </w:rPr>
        <w:t>upload the co-branded banner into the communication</w:t>
      </w:r>
      <w:r w:rsidR="00875226" w:rsidRPr="008A1C26">
        <w:rPr>
          <w:rFonts w:ascii="Century Gothic" w:hAnsi="Century Gothic"/>
          <w:color w:val="000000" w:themeColor="text1"/>
        </w:rPr>
        <w:t xml:space="preserve">.  </w:t>
      </w:r>
    </w:p>
    <w:p w:rsidR="002C016C" w:rsidRPr="008A1C26" w:rsidRDefault="002C016C" w:rsidP="00DD5B88">
      <w:pPr>
        <w:pStyle w:val="ListParagraph"/>
        <w:numPr>
          <w:ilvl w:val="0"/>
          <w:numId w:val="1"/>
        </w:numPr>
        <w:spacing w:line="360" w:lineRule="auto"/>
        <w:rPr>
          <w:rFonts w:ascii="Century Gothic" w:hAnsi="Century Gothic"/>
          <w:color w:val="000000" w:themeColor="text1"/>
        </w:rPr>
      </w:pPr>
      <w:r w:rsidRPr="008A1C26">
        <w:rPr>
          <w:rFonts w:ascii="Century Gothic" w:hAnsi="Century Gothic"/>
          <w:color w:val="000000" w:themeColor="text1"/>
        </w:rPr>
        <w:t>Repeat steps 1-3 for each communication in your drip campaign</w:t>
      </w:r>
    </w:p>
    <w:p w:rsidR="0038498B" w:rsidRPr="00F335C2" w:rsidRDefault="0038498B" w:rsidP="00DD5B88">
      <w:pPr>
        <w:pStyle w:val="ListParagraph"/>
        <w:numPr>
          <w:ilvl w:val="0"/>
          <w:numId w:val="1"/>
        </w:numPr>
        <w:spacing w:line="360" w:lineRule="auto"/>
        <w:rPr>
          <w:rFonts w:ascii="Century Gothic" w:hAnsi="Century Gothic"/>
          <w:color w:val="000000" w:themeColor="text1"/>
        </w:rPr>
      </w:pPr>
      <w:r w:rsidRPr="008A1C26">
        <w:rPr>
          <w:rFonts w:ascii="Century Gothic" w:hAnsi="Century Gothic"/>
          <w:color w:val="000000" w:themeColor="text1"/>
        </w:rPr>
        <w:t xml:space="preserve">NOTE:  </w:t>
      </w:r>
      <w:r w:rsidR="00875226" w:rsidRPr="008A1C26">
        <w:rPr>
          <w:rFonts w:ascii="Century Gothic" w:hAnsi="Century Gothic"/>
          <w:color w:val="000000" w:themeColor="text1"/>
        </w:rPr>
        <w:t xml:space="preserve">Each marketing automation solution is different.  </w:t>
      </w:r>
      <w:r w:rsidRPr="008A1C26">
        <w:rPr>
          <w:rFonts w:ascii="Century Gothic" w:hAnsi="Century Gothic"/>
          <w:color w:val="000000" w:themeColor="text1"/>
        </w:rPr>
        <w:t>If you have any questions on how to do this, please use the “help” function within your marketing automation tool.</w:t>
      </w:r>
    </w:p>
    <w:p w:rsidR="00DD5B88" w:rsidRPr="008A1C26" w:rsidRDefault="00DD5B88">
      <w:pPr>
        <w:rPr>
          <w:rFonts w:ascii="Century Gothic" w:hAnsi="Century Gothic"/>
          <w:b/>
          <w:color w:val="000000" w:themeColor="text1"/>
        </w:rPr>
      </w:pPr>
      <w:r w:rsidRPr="008A1C26">
        <w:rPr>
          <w:rFonts w:ascii="Century Gothic" w:hAnsi="Century Gothic"/>
          <w:b/>
          <w:color w:val="000000" w:themeColor="text1"/>
        </w:rPr>
        <w:br w:type="page"/>
      </w:r>
    </w:p>
    <w:p w:rsidR="0038498B" w:rsidRPr="008A1C26" w:rsidRDefault="0038498B" w:rsidP="008A1C26">
      <w:pPr>
        <w:pStyle w:val="Heading1"/>
        <w:rPr>
          <w:rFonts w:ascii="Century Gothic" w:hAnsi="Century Gothic"/>
          <w:color w:val="000000" w:themeColor="text1"/>
        </w:rPr>
      </w:pPr>
      <w:bookmarkStart w:id="3" w:name="_Toc505156784"/>
      <w:r w:rsidRPr="008A1C26">
        <w:rPr>
          <w:rFonts w:ascii="Century Gothic" w:hAnsi="Century Gothic"/>
          <w:color w:val="000000" w:themeColor="text1"/>
        </w:rPr>
        <w:lastRenderedPageBreak/>
        <w:t>BEST PRACTICES</w:t>
      </w:r>
      <w:bookmarkEnd w:id="3"/>
    </w:p>
    <w:p w:rsidR="002C016C" w:rsidRPr="008A1C26" w:rsidRDefault="002C016C" w:rsidP="00DD5B88">
      <w:pPr>
        <w:spacing w:line="360" w:lineRule="auto"/>
        <w:rPr>
          <w:rFonts w:ascii="Century Gothic" w:eastAsia="Times New Roman" w:hAnsi="Century Gothic" w:cs="Calibri"/>
          <w:color w:val="000000" w:themeColor="text1"/>
          <w:sz w:val="20"/>
          <w:szCs w:val="20"/>
        </w:rPr>
      </w:pPr>
    </w:p>
    <w:p w:rsidR="00E71E04" w:rsidRPr="008A1C26" w:rsidRDefault="00E71E04" w:rsidP="00DD5B88">
      <w:pPr>
        <w:numPr>
          <w:ilvl w:val="0"/>
          <w:numId w:val="4"/>
        </w:numPr>
        <w:spacing w:line="360" w:lineRule="auto"/>
        <w:ind w:left="540"/>
        <w:textAlignment w:val="center"/>
        <w:rPr>
          <w:rFonts w:ascii="Century Gothic" w:eastAsia="Times New Roman" w:hAnsi="Century Gothic" w:cs="Calibri"/>
          <w:b/>
          <w:color w:val="000000" w:themeColor="text1"/>
        </w:rPr>
      </w:pPr>
      <w:r w:rsidRPr="008A1C26">
        <w:rPr>
          <w:rFonts w:ascii="Century Gothic" w:eastAsia="Times New Roman" w:hAnsi="Century Gothic" w:cs="Calibri"/>
          <w:b/>
          <w:color w:val="000000" w:themeColor="text1"/>
        </w:rPr>
        <w:t xml:space="preserve">IN WHAT ORDER SHOULD I SEND OUT THE COMMUNICATIONS?  </w:t>
      </w:r>
    </w:p>
    <w:p w:rsidR="00E71E04" w:rsidRPr="008A1C26" w:rsidRDefault="00E71E04" w:rsidP="00DD5B88">
      <w:pPr>
        <w:numPr>
          <w:ilvl w:val="1"/>
          <w:numId w:val="4"/>
        </w:numPr>
        <w:spacing w:line="360" w:lineRule="auto"/>
        <w:textAlignment w:val="center"/>
        <w:rPr>
          <w:rFonts w:ascii="Century Gothic" w:eastAsia="Times New Roman" w:hAnsi="Century Gothic" w:cs="Calibri"/>
          <w:color w:val="000000" w:themeColor="text1"/>
        </w:rPr>
      </w:pPr>
      <w:r w:rsidRPr="008A1C26">
        <w:rPr>
          <w:rFonts w:ascii="Century Gothic" w:eastAsia="Times New Roman" w:hAnsi="Century Gothic" w:cs="Calibri"/>
          <w:color w:val="000000" w:themeColor="text1"/>
        </w:rPr>
        <w:t xml:space="preserve">SUBJECT LINE:  </w:t>
      </w:r>
      <w:r w:rsidRPr="00E71E04">
        <w:rPr>
          <w:rFonts w:ascii="Century Gothic" w:eastAsia="Times New Roman" w:hAnsi="Century Gothic" w:cs="Calibri"/>
          <w:color w:val="000000" w:themeColor="text1"/>
        </w:rPr>
        <w:t xml:space="preserve">Convert Old Phones </w:t>
      </w:r>
      <w:r w:rsidRPr="008A1C26">
        <w:rPr>
          <w:rFonts w:ascii="Century Gothic" w:eastAsia="Times New Roman" w:hAnsi="Century Gothic" w:cs="Calibri"/>
          <w:color w:val="000000" w:themeColor="text1"/>
        </w:rPr>
        <w:t>into</w:t>
      </w:r>
      <w:r w:rsidRPr="00E71E04">
        <w:rPr>
          <w:rFonts w:ascii="Century Gothic" w:eastAsia="Times New Roman" w:hAnsi="Century Gothic" w:cs="Calibri"/>
          <w:color w:val="000000" w:themeColor="text1"/>
        </w:rPr>
        <w:t xml:space="preserve"> A </w:t>
      </w:r>
      <w:r w:rsidRPr="008A1C26">
        <w:rPr>
          <w:rFonts w:ascii="Century Gothic" w:eastAsia="Times New Roman" w:hAnsi="Century Gothic" w:cs="Calibri"/>
          <w:color w:val="000000" w:themeColor="text1"/>
        </w:rPr>
        <w:t>Cutting-Edge</w:t>
      </w:r>
      <w:r w:rsidRPr="00E71E04">
        <w:rPr>
          <w:rFonts w:ascii="Century Gothic" w:eastAsia="Times New Roman" w:hAnsi="Century Gothic" w:cs="Calibri"/>
          <w:color w:val="000000" w:themeColor="text1"/>
        </w:rPr>
        <w:t xml:space="preserve"> Solution</w:t>
      </w:r>
    </w:p>
    <w:p w:rsidR="00E71E04" w:rsidRPr="008A1C26" w:rsidRDefault="00E71E04" w:rsidP="00DD5B88">
      <w:pPr>
        <w:numPr>
          <w:ilvl w:val="1"/>
          <w:numId w:val="4"/>
        </w:numPr>
        <w:spacing w:line="360" w:lineRule="auto"/>
        <w:textAlignment w:val="center"/>
        <w:rPr>
          <w:rFonts w:ascii="Century Gothic" w:eastAsia="Times New Roman" w:hAnsi="Century Gothic" w:cs="Calibri"/>
          <w:color w:val="000000" w:themeColor="text1"/>
        </w:rPr>
      </w:pPr>
      <w:r w:rsidRPr="00E71E04">
        <w:rPr>
          <w:rFonts w:ascii="Century Gothic" w:eastAsia="Times New Roman" w:hAnsi="Century Gothic" w:cs="Calibri"/>
          <w:color w:val="000000" w:themeColor="text1"/>
        </w:rPr>
        <w:t>SUBJECT LINE:  Moving to the Cloud</w:t>
      </w:r>
    </w:p>
    <w:p w:rsidR="00E71E04" w:rsidRPr="008A1C26" w:rsidRDefault="00E71E04" w:rsidP="00DD5B88">
      <w:pPr>
        <w:numPr>
          <w:ilvl w:val="1"/>
          <w:numId w:val="4"/>
        </w:numPr>
        <w:spacing w:line="360" w:lineRule="auto"/>
        <w:textAlignment w:val="center"/>
        <w:rPr>
          <w:rFonts w:ascii="Century Gothic" w:eastAsia="Times New Roman" w:hAnsi="Century Gothic" w:cs="Calibri"/>
          <w:color w:val="000000" w:themeColor="text1"/>
        </w:rPr>
      </w:pPr>
      <w:r w:rsidRPr="00E71E04">
        <w:rPr>
          <w:rFonts w:ascii="Century Gothic" w:eastAsia="Times New Roman" w:hAnsi="Century Gothic" w:cs="Calibri"/>
          <w:color w:val="000000" w:themeColor="text1"/>
        </w:rPr>
        <w:t>SUBJECT LINE:  Saving Money in the Cloud</w:t>
      </w:r>
    </w:p>
    <w:p w:rsidR="00E71E04" w:rsidRPr="008A1C26" w:rsidRDefault="00E71E04" w:rsidP="00DD5B88">
      <w:pPr>
        <w:numPr>
          <w:ilvl w:val="1"/>
          <w:numId w:val="4"/>
        </w:numPr>
        <w:spacing w:line="360" w:lineRule="auto"/>
        <w:textAlignment w:val="center"/>
        <w:rPr>
          <w:rFonts w:ascii="Century Gothic" w:eastAsia="Times New Roman" w:hAnsi="Century Gothic" w:cs="Calibri"/>
          <w:color w:val="000000" w:themeColor="text1"/>
        </w:rPr>
      </w:pPr>
      <w:r w:rsidRPr="00E71E04">
        <w:rPr>
          <w:rFonts w:ascii="Century Gothic" w:eastAsia="Times New Roman" w:hAnsi="Century Gothic" w:cs="Calibri"/>
          <w:color w:val="000000" w:themeColor="text1"/>
        </w:rPr>
        <w:t>SUBJECT LINE:  Skype for Business or Cisco?</w:t>
      </w:r>
    </w:p>
    <w:p w:rsidR="00E71E04" w:rsidRPr="008A1C26" w:rsidRDefault="00E71E04" w:rsidP="00DD5B88">
      <w:pPr>
        <w:numPr>
          <w:ilvl w:val="1"/>
          <w:numId w:val="4"/>
        </w:numPr>
        <w:spacing w:line="360" w:lineRule="auto"/>
        <w:textAlignment w:val="center"/>
        <w:rPr>
          <w:rFonts w:ascii="Century Gothic" w:eastAsia="Times New Roman" w:hAnsi="Century Gothic" w:cs="Calibri"/>
          <w:color w:val="000000" w:themeColor="text1"/>
        </w:rPr>
      </w:pPr>
      <w:r w:rsidRPr="00E71E04">
        <w:rPr>
          <w:rFonts w:ascii="Century Gothic" w:eastAsia="Times New Roman" w:hAnsi="Century Gothic" w:cs="Calibri"/>
          <w:color w:val="000000" w:themeColor="text1"/>
        </w:rPr>
        <w:t>SUBJECT LINE:  Cisco, Microsoft or Broadsoft</w:t>
      </w:r>
    </w:p>
    <w:p w:rsidR="00E71E04" w:rsidRPr="008A1C26" w:rsidRDefault="00E71E04" w:rsidP="00DD5B88">
      <w:pPr>
        <w:numPr>
          <w:ilvl w:val="1"/>
          <w:numId w:val="4"/>
        </w:numPr>
        <w:spacing w:line="360" w:lineRule="auto"/>
        <w:textAlignment w:val="center"/>
        <w:rPr>
          <w:rFonts w:ascii="Century Gothic" w:eastAsia="Times New Roman" w:hAnsi="Century Gothic" w:cs="Calibri"/>
          <w:color w:val="000000" w:themeColor="text1"/>
        </w:rPr>
      </w:pPr>
      <w:r w:rsidRPr="00E71E04">
        <w:rPr>
          <w:rFonts w:ascii="Century Gothic" w:eastAsia="Times New Roman" w:hAnsi="Century Gothic" w:cs="Calibri"/>
          <w:color w:val="000000" w:themeColor="text1"/>
        </w:rPr>
        <w:t>SUBJECT LINE: Time Savings</w:t>
      </w:r>
    </w:p>
    <w:p w:rsidR="00E71E04" w:rsidRPr="008A1C26" w:rsidRDefault="00E71E04" w:rsidP="00DD5B88">
      <w:pPr>
        <w:numPr>
          <w:ilvl w:val="1"/>
          <w:numId w:val="4"/>
        </w:numPr>
        <w:spacing w:line="360" w:lineRule="auto"/>
        <w:textAlignment w:val="center"/>
        <w:rPr>
          <w:rFonts w:ascii="Century Gothic" w:eastAsia="Times New Roman" w:hAnsi="Century Gothic" w:cs="Calibri"/>
          <w:color w:val="000000" w:themeColor="text1"/>
        </w:rPr>
      </w:pPr>
      <w:r w:rsidRPr="00E71E04">
        <w:rPr>
          <w:rFonts w:ascii="Century Gothic" w:eastAsia="Times New Roman" w:hAnsi="Century Gothic" w:cs="Calibri"/>
          <w:color w:val="000000" w:themeColor="text1"/>
        </w:rPr>
        <w:t>S</w:t>
      </w:r>
      <w:r w:rsidRPr="008A1C26">
        <w:rPr>
          <w:rFonts w:ascii="Century Gothic" w:eastAsia="Times New Roman" w:hAnsi="Century Gothic" w:cs="Calibri"/>
          <w:color w:val="000000" w:themeColor="text1"/>
        </w:rPr>
        <w:t>UBJECT LINE:  What Would Happen</w:t>
      </w:r>
    </w:p>
    <w:p w:rsidR="00E71E04" w:rsidRPr="008A1C26" w:rsidRDefault="002C016C" w:rsidP="00DD5B88">
      <w:pPr>
        <w:numPr>
          <w:ilvl w:val="0"/>
          <w:numId w:val="4"/>
        </w:numPr>
        <w:spacing w:line="360" w:lineRule="auto"/>
        <w:textAlignment w:val="center"/>
        <w:rPr>
          <w:rFonts w:ascii="Century Gothic" w:eastAsia="Times New Roman" w:hAnsi="Century Gothic" w:cs="Calibri"/>
          <w:color w:val="000000" w:themeColor="text1"/>
        </w:rPr>
      </w:pPr>
      <w:r w:rsidRPr="008A1C26">
        <w:rPr>
          <w:rFonts w:ascii="Century Gothic" w:eastAsia="Times New Roman" w:hAnsi="Century Gothic" w:cs="Calibri"/>
          <w:b/>
          <w:color w:val="000000" w:themeColor="text1"/>
        </w:rPr>
        <w:t>WHO SHOULD THE EMAIL COME FROM?</w:t>
      </w:r>
      <w:r w:rsidRPr="008A1C26">
        <w:rPr>
          <w:rFonts w:ascii="Century Gothic" w:eastAsia="Times New Roman" w:hAnsi="Century Gothic" w:cs="Calibri"/>
          <w:color w:val="000000" w:themeColor="text1"/>
        </w:rPr>
        <w:t xml:space="preserve">  Send communication from a person instead of info@ or marketing@ email addresses.  Emails from a specific person have a better chance of not spamming.</w:t>
      </w:r>
    </w:p>
    <w:p w:rsidR="00E71E04" w:rsidRPr="008A1C26" w:rsidRDefault="002C016C" w:rsidP="00DD5B88">
      <w:pPr>
        <w:numPr>
          <w:ilvl w:val="0"/>
          <w:numId w:val="4"/>
        </w:numPr>
        <w:spacing w:line="360" w:lineRule="auto"/>
        <w:textAlignment w:val="center"/>
        <w:rPr>
          <w:rFonts w:ascii="Century Gothic" w:eastAsia="Times New Roman" w:hAnsi="Century Gothic" w:cs="Calibri"/>
          <w:color w:val="000000" w:themeColor="text1"/>
        </w:rPr>
      </w:pPr>
      <w:r w:rsidRPr="008A1C26">
        <w:rPr>
          <w:rFonts w:ascii="Century Gothic" w:eastAsia="Times New Roman" w:hAnsi="Century Gothic" w:cs="Calibri"/>
          <w:b/>
          <w:color w:val="000000" w:themeColor="text1"/>
        </w:rPr>
        <w:t>HOW OFTEN DO I SEND OUT A COMMUNICATION</w:t>
      </w:r>
      <w:r w:rsidRPr="008A1C26">
        <w:rPr>
          <w:rFonts w:ascii="Century Gothic" w:eastAsia="Times New Roman" w:hAnsi="Century Gothic" w:cs="Calibri"/>
          <w:color w:val="000000" w:themeColor="text1"/>
        </w:rPr>
        <w:t>? Send 1 communication per week.  When you send them any earlier, you run a higher risk of the recipient opting out of email</w:t>
      </w:r>
    </w:p>
    <w:p w:rsidR="00E71E04" w:rsidRPr="008A1C26" w:rsidRDefault="002C016C" w:rsidP="00DD5B88">
      <w:pPr>
        <w:numPr>
          <w:ilvl w:val="0"/>
          <w:numId w:val="4"/>
        </w:numPr>
        <w:spacing w:line="360" w:lineRule="auto"/>
        <w:textAlignment w:val="center"/>
        <w:rPr>
          <w:rFonts w:ascii="Century Gothic" w:eastAsia="Times New Roman" w:hAnsi="Century Gothic" w:cs="Calibri"/>
          <w:color w:val="000000" w:themeColor="text1"/>
        </w:rPr>
      </w:pPr>
      <w:r w:rsidRPr="008A1C26">
        <w:rPr>
          <w:rFonts w:ascii="Century Gothic" w:eastAsia="Times New Roman" w:hAnsi="Century Gothic" w:cs="Calibri"/>
          <w:b/>
          <w:color w:val="000000" w:themeColor="text1"/>
        </w:rPr>
        <w:t>WHAT DAY AND TIME IS BEST?</w:t>
      </w:r>
      <w:r w:rsidRPr="008A1C26">
        <w:rPr>
          <w:rFonts w:ascii="Century Gothic" w:eastAsia="Times New Roman" w:hAnsi="Century Gothic" w:cs="Calibri"/>
          <w:color w:val="000000" w:themeColor="text1"/>
        </w:rPr>
        <w:t xml:space="preserve"> For best open rates, send communications out on</w:t>
      </w:r>
      <w:r w:rsidR="0038498B" w:rsidRPr="008A1C26">
        <w:rPr>
          <w:rFonts w:ascii="Century Gothic" w:eastAsia="Times New Roman" w:hAnsi="Century Gothic" w:cs="Calibri"/>
          <w:color w:val="000000" w:themeColor="text1"/>
        </w:rPr>
        <w:t xml:space="preserve"> Tuesday or Wednesday</w:t>
      </w:r>
      <w:r w:rsidRPr="008A1C26">
        <w:rPr>
          <w:rFonts w:ascii="Century Gothic" w:eastAsia="Times New Roman" w:hAnsi="Century Gothic" w:cs="Calibri"/>
          <w:color w:val="000000" w:themeColor="text1"/>
        </w:rPr>
        <w:t xml:space="preserve"> morning</w:t>
      </w:r>
      <w:r w:rsidR="0038498B" w:rsidRPr="008A1C26">
        <w:rPr>
          <w:rFonts w:ascii="Century Gothic" w:eastAsia="Times New Roman" w:hAnsi="Century Gothic" w:cs="Calibri"/>
          <w:color w:val="000000" w:themeColor="text1"/>
        </w:rPr>
        <w:t xml:space="preserve"> between 930am-1030am.</w:t>
      </w:r>
    </w:p>
    <w:p w:rsidR="0038498B" w:rsidRPr="008A1C26" w:rsidRDefault="002C016C" w:rsidP="00DD5B88">
      <w:pPr>
        <w:numPr>
          <w:ilvl w:val="0"/>
          <w:numId w:val="4"/>
        </w:numPr>
        <w:spacing w:line="360" w:lineRule="auto"/>
        <w:textAlignment w:val="center"/>
        <w:rPr>
          <w:rFonts w:ascii="Century Gothic" w:eastAsia="Times New Roman" w:hAnsi="Century Gothic" w:cs="Calibri"/>
          <w:color w:val="000000" w:themeColor="text1"/>
        </w:rPr>
      </w:pPr>
      <w:r w:rsidRPr="008A1C26">
        <w:rPr>
          <w:rFonts w:ascii="Century Gothic" w:eastAsia="Times New Roman" w:hAnsi="Century Gothic" w:cs="Calibri"/>
          <w:b/>
          <w:color w:val="000000" w:themeColor="text1"/>
        </w:rPr>
        <w:t>WHEN SHOULD I CALL OUT?</w:t>
      </w:r>
      <w:r w:rsidRPr="008A1C26">
        <w:rPr>
          <w:rFonts w:ascii="Century Gothic" w:eastAsia="Times New Roman" w:hAnsi="Century Gothic" w:cs="Calibri"/>
          <w:color w:val="000000" w:themeColor="text1"/>
        </w:rPr>
        <w:t xml:space="preserve">  Thursday’s are great days to call out to prospects. The best opportunity to engage in active communication is when the prospect has been receiving communications and being called out to.  Always follow-up on each dial out with a</w:t>
      </w:r>
      <w:r w:rsidR="00E71E04" w:rsidRPr="008A1C26">
        <w:rPr>
          <w:rFonts w:ascii="Century Gothic" w:eastAsia="Times New Roman" w:hAnsi="Century Gothic" w:cs="Calibri"/>
          <w:color w:val="000000" w:themeColor="text1"/>
        </w:rPr>
        <w:t xml:space="preserve"> personal email from the caller.  We have included some examples of follow-up dial emails in the package.</w:t>
      </w:r>
    </w:p>
    <w:p w:rsidR="0038498B" w:rsidRPr="0038498B" w:rsidRDefault="0038498B" w:rsidP="00DD5B88">
      <w:pPr>
        <w:spacing w:line="360" w:lineRule="auto"/>
        <w:rPr>
          <w:rFonts w:ascii="Century Gothic" w:eastAsia="Times New Roman" w:hAnsi="Century Gothic" w:cs="Calibri"/>
          <w:color w:val="000000" w:themeColor="text1"/>
        </w:rPr>
      </w:pPr>
    </w:p>
    <w:p w:rsidR="00875226" w:rsidRPr="008A1C26" w:rsidRDefault="00875226" w:rsidP="00DD5B88">
      <w:pPr>
        <w:spacing w:line="360" w:lineRule="auto"/>
        <w:rPr>
          <w:rFonts w:ascii="Century Gothic" w:hAnsi="Century Gothic"/>
          <w:color w:val="000000" w:themeColor="text1"/>
        </w:rPr>
      </w:pPr>
    </w:p>
    <w:sectPr w:rsidR="00875226" w:rsidRPr="008A1C26" w:rsidSect="008A1C26">
      <w:headerReference w:type="default" r:id="rId9"/>
      <w:footerReference w:type="even"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5746" w:rsidRDefault="00E35746" w:rsidP="008A1C26">
      <w:r>
        <w:separator/>
      </w:r>
    </w:p>
  </w:endnote>
  <w:endnote w:type="continuationSeparator" w:id="0">
    <w:p w:rsidR="00E35746" w:rsidRDefault="00E35746" w:rsidP="008A1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92291794"/>
      <w:docPartObj>
        <w:docPartGallery w:val="Page Numbers (Bottom of Page)"/>
        <w:docPartUnique/>
      </w:docPartObj>
    </w:sdtPr>
    <w:sdtEndPr>
      <w:rPr>
        <w:rStyle w:val="PageNumber"/>
      </w:rPr>
    </w:sdtEndPr>
    <w:sdtContent>
      <w:p w:rsidR="008A1C26" w:rsidRDefault="008A1C26" w:rsidP="00E006F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A1C26" w:rsidRDefault="008A1C26" w:rsidP="008A1C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Century Gothic" w:hAnsi="Century Gothic"/>
        <w:sz w:val="20"/>
        <w:szCs w:val="20"/>
      </w:rPr>
      <w:id w:val="645168353"/>
      <w:docPartObj>
        <w:docPartGallery w:val="Page Numbers (Bottom of Page)"/>
        <w:docPartUnique/>
      </w:docPartObj>
    </w:sdtPr>
    <w:sdtEndPr>
      <w:rPr>
        <w:rStyle w:val="PageNumber"/>
      </w:rPr>
    </w:sdtEndPr>
    <w:sdtContent>
      <w:p w:rsidR="008A1C26" w:rsidRPr="008A1C26" w:rsidRDefault="008A1C26" w:rsidP="00E006FE">
        <w:pPr>
          <w:pStyle w:val="Footer"/>
          <w:framePr w:wrap="none" w:vAnchor="text" w:hAnchor="margin" w:xAlign="right" w:y="1"/>
          <w:rPr>
            <w:rStyle w:val="PageNumber"/>
            <w:rFonts w:ascii="Century Gothic" w:hAnsi="Century Gothic"/>
            <w:sz w:val="20"/>
            <w:szCs w:val="20"/>
          </w:rPr>
        </w:pPr>
        <w:r w:rsidRPr="008A1C26">
          <w:rPr>
            <w:rStyle w:val="PageNumber"/>
            <w:rFonts w:ascii="Century Gothic" w:hAnsi="Century Gothic"/>
            <w:sz w:val="20"/>
            <w:szCs w:val="20"/>
          </w:rPr>
          <w:fldChar w:fldCharType="begin"/>
        </w:r>
        <w:r w:rsidRPr="008A1C26">
          <w:rPr>
            <w:rStyle w:val="PageNumber"/>
            <w:rFonts w:ascii="Century Gothic" w:hAnsi="Century Gothic"/>
            <w:sz w:val="20"/>
            <w:szCs w:val="20"/>
          </w:rPr>
          <w:instrText xml:space="preserve"> PAGE </w:instrText>
        </w:r>
        <w:r w:rsidRPr="008A1C26">
          <w:rPr>
            <w:rStyle w:val="PageNumber"/>
            <w:rFonts w:ascii="Century Gothic" w:hAnsi="Century Gothic"/>
            <w:sz w:val="20"/>
            <w:szCs w:val="20"/>
          </w:rPr>
          <w:fldChar w:fldCharType="separate"/>
        </w:r>
        <w:r w:rsidRPr="008A1C26">
          <w:rPr>
            <w:rStyle w:val="PageNumber"/>
            <w:rFonts w:ascii="Century Gothic" w:hAnsi="Century Gothic"/>
            <w:noProof/>
            <w:sz w:val="20"/>
            <w:szCs w:val="20"/>
          </w:rPr>
          <w:t>2</w:t>
        </w:r>
        <w:r w:rsidRPr="008A1C26">
          <w:rPr>
            <w:rStyle w:val="PageNumber"/>
            <w:rFonts w:ascii="Century Gothic" w:hAnsi="Century Gothic"/>
            <w:sz w:val="20"/>
            <w:szCs w:val="20"/>
          </w:rPr>
          <w:fldChar w:fldCharType="end"/>
        </w:r>
      </w:p>
    </w:sdtContent>
  </w:sdt>
  <w:p w:rsidR="008A1C26" w:rsidRPr="008A1C26" w:rsidRDefault="008A1C26" w:rsidP="008A1C26">
    <w:pPr>
      <w:pStyle w:val="Footer"/>
      <w:ind w:right="360"/>
      <w:rPr>
        <w:rFonts w:ascii="Century Gothic" w:hAnsi="Century Gothic"/>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5746" w:rsidRDefault="00E35746" w:rsidP="008A1C26">
      <w:r>
        <w:separator/>
      </w:r>
    </w:p>
  </w:footnote>
  <w:footnote w:type="continuationSeparator" w:id="0">
    <w:p w:rsidR="00E35746" w:rsidRDefault="00E35746" w:rsidP="008A1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1C26" w:rsidRDefault="008A1C26" w:rsidP="008A1C26">
    <w:pPr>
      <w:jc w:val="right"/>
      <w:rPr>
        <w:rFonts w:ascii="Century Gothic" w:hAnsi="Century Gothic"/>
        <w:color w:val="000000" w:themeColor="text1"/>
      </w:rPr>
    </w:pPr>
    <w:r>
      <w:rPr>
        <w:rFonts w:ascii="Century Gothic" w:hAnsi="Century Gothic"/>
        <w:noProof/>
        <w:color w:val="000000" w:themeColor="text1"/>
      </w:rPr>
      <w:drawing>
        <wp:anchor distT="0" distB="0" distL="114300" distR="114300" simplePos="0" relativeHeight="251658240" behindDoc="1" locked="0" layoutInCell="1" allowOverlap="1">
          <wp:simplePos x="0" y="0"/>
          <wp:positionH relativeFrom="column">
            <wp:posOffset>-330200</wp:posOffset>
          </wp:positionH>
          <wp:positionV relativeFrom="paragraph">
            <wp:posOffset>-431165</wp:posOffset>
          </wp:positionV>
          <wp:extent cx="713105" cy="1181100"/>
          <wp:effectExtent l="0" t="0" r="0" b="0"/>
          <wp:wrapTight wrapText="bothSides">
            <wp:wrapPolygon edited="0">
              <wp:start x="0" y="0"/>
              <wp:lineTo x="0" y="21368"/>
              <wp:lineTo x="21158" y="21368"/>
              <wp:lineTo x="2115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een-CT-Tag.png"/>
                  <pic:cNvPicPr/>
                </pic:nvPicPr>
                <pic:blipFill>
                  <a:blip r:embed="rId1">
                    <a:extLst>
                      <a:ext uri="{28A0092B-C50C-407E-A947-70E740481C1C}">
                        <a14:useLocalDpi xmlns:a14="http://schemas.microsoft.com/office/drawing/2010/main" val="0"/>
                      </a:ext>
                    </a:extLst>
                  </a:blip>
                  <a:stretch>
                    <a:fillRect/>
                  </a:stretch>
                </pic:blipFill>
                <pic:spPr>
                  <a:xfrm>
                    <a:off x="0" y="0"/>
                    <a:ext cx="713105" cy="11811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color w:val="000000" w:themeColor="text1"/>
      </w:rPr>
      <w:t>CISCO DRIP CAMPAIGN</w:t>
    </w:r>
  </w:p>
  <w:p w:rsidR="008A1C26" w:rsidRDefault="008A1C26" w:rsidP="008A1C26">
    <w:pPr>
      <w:jc w:val="right"/>
      <w:rPr>
        <w:rFonts w:ascii="Century Gothic" w:hAnsi="Century Gothic"/>
        <w:color w:val="000000" w:themeColor="text1"/>
      </w:rPr>
    </w:pPr>
    <w:r w:rsidRPr="008A1C26">
      <w:rPr>
        <w:rFonts w:ascii="Century Gothic" w:hAnsi="Century Gothic"/>
        <w:color w:val="000000" w:themeColor="text1"/>
      </w:rPr>
      <w:t>INSTRUCTIONS AND BEST PRACTICES</w:t>
    </w:r>
  </w:p>
  <w:p w:rsidR="00102FA6" w:rsidRDefault="00102FA6" w:rsidP="008A1C26">
    <w:pPr>
      <w:jc w:val="right"/>
      <w:rPr>
        <w:rFonts w:ascii="Century Gothic" w:hAnsi="Century Gothic"/>
        <w:color w:val="000000" w:themeColor="text1"/>
      </w:rPr>
    </w:pPr>
  </w:p>
  <w:p w:rsidR="00102FA6" w:rsidRDefault="00102FA6" w:rsidP="008A1C26">
    <w:pPr>
      <w:jc w:val="right"/>
      <w:rPr>
        <w:rFonts w:ascii="Century Gothic" w:hAnsi="Century Gothic"/>
        <w:color w:val="000000" w:themeColor="text1"/>
      </w:rPr>
    </w:pPr>
  </w:p>
  <w:p w:rsidR="00102FA6" w:rsidRPr="008A1C26" w:rsidRDefault="00102FA6" w:rsidP="008A1C26">
    <w:pPr>
      <w:jc w:val="right"/>
      <w:rPr>
        <w:rFonts w:ascii="Century Gothic" w:hAnsi="Century Gothic"/>
        <w:color w:val="000000" w:themeColor="text1"/>
      </w:rPr>
    </w:pPr>
  </w:p>
  <w:p w:rsidR="008A1C26" w:rsidRDefault="008A1C26">
    <w:pPr>
      <w:pStyle w:val="Header"/>
    </w:pPr>
  </w:p>
  <w:p w:rsidR="008A1C26" w:rsidRDefault="008A1C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1233C6"/>
    <w:multiLevelType w:val="hybridMultilevel"/>
    <w:tmpl w:val="C0E0D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AA7EA5"/>
    <w:multiLevelType w:val="hybridMultilevel"/>
    <w:tmpl w:val="B09848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167C2F"/>
    <w:multiLevelType w:val="hybridMultilevel"/>
    <w:tmpl w:val="BA92E9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7A1E77"/>
    <w:multiLevelType w:val="multilevel"/>
    <w:tmpl w:val="6178C09A"/>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3"/>
    <w:lvlOverride w:ilvl="0"/>
    <w:lvlOverride w:ilvl="1">
      <w:startOverride w:val="1"/>
    </w:lvlOverride>
  </w:num>
  <w:num w:numId="6">
    <w:abstractNumId w:val="3"/>
    <w:lvlOverride w:ilvl="0"/>
    <w:lvlOverride w:ilvl="1">
      <w:startOverride w:val="1"/>
    </w:lvlOverride>
  </w:num>
  <w:num w:numId="7">
    <w:abstractNumId w:val="3"/>
    <w:lvlOverride w:ilvl="0"/>
    <w:lvlOverride w:ilvl="1">
      <w:startOverride w:val="1"/>
    </w:lvlOverride>
  </w:num>
  <w:num w:numId="8">
    <w:abstractNumId w:val="3"/>
    <w:lvlOverride w:ilvl="0"/>
    <w:lvlOverride w:ilvl="1">
      <w:startOverride w:val="1"/>
    </w:lvlOverride>
  </w:num>
  <w:num w:numId="9">
    <w:abstractNumId w:val="3"/>
    <w:lvlOverride w:ilvl="0"/>
    <w:lvlOverride w:ilvl="1">
      <w:startOverride w:val="1"/>
    </w:lvlOverride>
  </w:num>
  <w:num w:numId="10">
    <w:abstractNumId w:val="3"/>
    <w:lvlOverride w:ilvl="0"/>
    <w:lvlOverride w:ilvl="1">
      <w:startOverride w:val="1"/>
    </w:lvlOverride>
  </w:num>
  <w:num w:numId="11">
    <w:abstractNumId w:val="3"/>
    <w:lvlOverride w:ilvl="0"/>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226"/>
    <w:rsid w:val="00102FA6"/>
    <w:rsid w:val="00206F70"/>
    <w:rsid w:val="002C016C"/>
    <w:rsid w:val="0038498B"/>
    <w:rsid w:val="005C6D21"/>
    <w:rsid w:val="00875226"/>
    <w:rsid w:val="008772EB"/>
    <w:rsid w:val="008A1C26"/>
    <w:rsid w:val="009B5E2E"/>
    <w:rsid w:val="00AA794C"/>
    <w:rsid w:val="00B50A0D"/>
    <w:rsid w:val="00B8290E"/>
    <w:rsid w:val="00DD5B88"/>
    <w:rsid w:val="00E35746"/>
    <w:rsid w:val="00E40131"/>
    <w:rsid w:val="00E71E04"/>
    <w:rsid w:val="00F335C2"/>
    <w:rsid w:val="00F4640F"/>
    <w:rsid w:val="00FD785B"/>
    <w:rsid w:val="00FF1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081D3F"/>
  <w14:defaultImageDpi w14:val="32767"/>
  <w15:chartTrackingRefBased/>
  <w15:docId w15:val="{9B55176D-7B2B-2840-86EB-03847B5E9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A1C2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226"/>
    <w:pPr>
      <w:ind w:left="720"/>
      <w:contextualSpacing/>
    </w:pPr>
  </w:style>
  <w:style w:type="character" w:customStyle="1" w:styleId="Heading1Char">
    <w:name w:val="Heading 1 Char"/>
    <w:basedOn w:val="DefaultParagraphFont"/>
    <w:link w:val="Heading1"/>
    <w:uiPriority w:val="9"/>
    <w:rsid w:val="008A1C26"/>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8A1C26"/>
    <w:pPr>
      <w:spacing w:before="480" w:line="276" w:lineRule="auto"/>
      <w:outlineLvl w:val="9"/>
    </w:pPr>
    <w:rPr>
      <w:b/>
      <w:bCs/>
      <w:sz w:val="28"/>
      <w:szCs w:val="28"/>
    </w:rPr>
  </w:style>
  <w:style w:type="paragraph" w:styleId="TOC1">
    <w:name w:val="toc 1"/>
    <w:basedOn w:val="Normal"/>
    <w:next w:val="Normal"/>
    <w:autoRedefine/>
    <w:uiPriority w:val="39"/>
    <w:unhideWhenUsed/>
    <w:rsid w:val="008A1C26"/>
    <w:pPr>
      <w:spacing w:after="100"/>
    </w:pPr>
  </w:style>
  <w:style w:type="character" w:styleId="Hyperlink">
    <w:name w:val="Hyperlink"/>
    <w:basedOn w:val="DefaultParagraphFont"/>
    <w:uiPriority w:val="99"/>
    <w:unhideWhenUsed/>
    <w:rsid w:val="008A1C26"/>
    <w:rPr>
      <w:color w:val="0563C1" w:themeColor="hyperlink"/>
      <w:u w:val="single"/>
    </w:rPr>
  </w:style>
  <w:style w:type="paragraph" w:styleId="Header">
    <w:name w:val="header"/>
    <w:basedOn w:val="Normal"/>
    <w:link w:val="HeaderChar"/>
    <w:uiPriority w:val="99"/>
    <w:unhideWhenUsed/>
    <w:rsid w:val="008A1C26"/>
    <w:pPr>
      <w:tabs>
        <w:tab w:val="center" w:pos="4680"/>
        <w:tab w:val="right" w:pos="9360"/>
      </w:tabs>
    </w:pPr>
  </w:style>
  <w:style w:type="character" w:customStyle="1" w:styleId="HeaderChar">
    <w:name w:val="Header Char"/>
    <w:basedOn w:val="DefaultParagraphFont"/>
    <w:link w:val="Header"/>
    <w:uiPriority w:val="99"/>
    <w:rsid w:val="008A1C26"/>
  </w:style>
  <w:style w:type="paragraph" w:styleId="Footer">
    <w:name w:val="footer"/>
    <w:basedOn w:val="Normal"/>
    <w:link w:val="FooterChar"/>
    <w:uiPriority w:val="99"/>
    <w:unhideWhenUsed/>
    <w:rsid w:val="008A1C26"/>
    <w:pPr>
      <w:tabs>
        <w:tab w:val="center" w:pos="4680"/>
        <w:tab w:val="right" w:pos="9360"/>
      </w:tabs>
    </w:pPr>
  </w:style>
  <w:style w:type="character" w:customStyle="1" w:styleId="FooterChar">
    <w:name w:val="Footer Char"/>
    <w:basedOn w:val="DefaultParagraphFont"/>
    <w:link w:val="Footer"/>
    <w:uiPriority w:val="99"/>
    <w:rsid w:val="008A1C26"/>
  </w:style>
  <w:style w:type="character" w:styleId="PageNumber">
    <w:name w:val="page number"/>
    <w:basedOn w:val="DefaultParagraphFont"/>
    <w:uiPriority w:val="99"/>
    <w:semiHidden/>
    <w:unhideWhenUsed/>
    <w:rsid w:val="008A1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3819">
      <w:bodyDiv w:val="1"/>
      <w:marLeft w:val="0"/>
      <w:marRight w:val="0"/>
      <w:marTop w:val="0"/>
      <w:marBottom w:val="0"/>
      <w:divBdr>
        <w:top w:val="none" w:sz="0" w:space="0" w:color="auto"/>
        <w:left w:val="none" w:sz="0" w:space="0" w:color="auto"/>
        <w:bottom w:val="none" w:sz="0" w:space="0" w:color="auto"/>
        <w:right w:val="none" w:sz="0" w:space="0" w:color="auto"/>
      </w:divBdr>
    </w:div>
    <w:div w:id="13156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47FDA-B0DE-F84E-91EE-7D3B02578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531</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Seanna Baumgartner</dc:creator>
  <cp:keywords/>
  <dc:description/>
  <cp:lastModifiedBy>Seanna Baumgartner</cp:lastModifiedBy>
  <cp:revision>5</cp:revision>
  <dcterms:created xsi:type="dcterms:W3CDTF">2018-01-31T14:19:00Z</dcterms:created>
  <dcterms:modified xsi:type="dcterms:W3CDTF">2018-02-01T16:17:00Z</dcterms:modified>
</cp:coreProperties>
</file>