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2CE" w:rsidRPr="004252CE" w:rsidRDefault="004252CE" w:rsidP="004252CE">
      <w:pPr>
        <w:outlineLvl w:val="0"/>
        <w:rPr>
          <w:rFonts w:ascii="Calibri" w:eastAsia="Times New Roman" w:hAnsi="Calibri" w:cs="Calibri"/>
          <w:b/>
          <w:color w:val="000000"/>
        </w:rPr>
      </w:pPr>
      <w:r w:rsidRPr="004252CE">
        <w:rPr>
          <w:rFonts w:ascii="Century Gothic" w:eastAsia="Times New Roman" w:hAnsi="Century Gothic" w:cs="Calibri"/>
          <w:b/>
          <w:color w:val="000000"/>
          <w:sz w:val="20"/>
          <w:szCs w:val="20"/>
        </w:rPr>
        <w:t xml:space="preserve">Subject line:  </w:t>
      </w:r>
      <w:r w:rsidR="00E95761">
        <w:rPr>
          <w:rFonts w:ascii="Century Gothic" w:eastAsia="Times New Roman" w:hAnsi="Century Gothic" w:cs="Calibri"/>
          <w:b/>
          <w:color w:val="000000"/>
          <w:sz w:val="20"/>
          <w:szCs w:val="20"/>
        </w:rPr>
        <w:t>UC on your</w:t>
      </w:r>
      <w:r w:rsidRPr="004252CE">
        <w:rPr>
          <w:rFonts w:ascii="Century Gothic" w:eastAsia="Times New Roman" w:hAnsi="Century Gothic" w:cs="Calibri"/>
          <w:b/>
          <w:color w:val="000000"/>
          <w:sz w:val="20"/>
          <w:szCs w:val="20"/>
        </w:rPr>
        <w:t xml:space="preserve"> roadmap?</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Hey {first name}},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xml:space="preserve">Hope all is well!  I wanted to let you know about some new research on </w:t>
      </w:r>
      <w:r w:rsidR="00E95761">
        <w:rPr>
          <w:rFonts w:ascii="Century Gothic" w:eastAsia="Times New Roman" w:hAnsi="Century Gothic" w:cs="Calibri"/>
          <w:color w:val="000000"/>
          <w:sz w:val="20"/>
          <w:szCs w:val="20"/>
        </w:rPr>
        <w:t>Cisco</w:t>
      </w:r>
      <w:r w:rsidRPr="004252CE">
        <w:rPr>
          <w:rFonts w:ascii="Century Gothic" w:eastAsia="Times New Roman" w:hAnsi="Century Gothic" w:cs="Calibri"/>
          <w:color w:val="000000"/>
          <w:sz w:val="20"/>
          <w:szCs w:val="20"/>
        </w:rPr>
        <w:t xml:space="preserve"> Voice that I have come across. </w:t>
      </w:r>
      <w:proofErr w:type="spellStart"/>
      <w:r w:rsidRPr="004252CE">
        <w:rPr>
          <w:rFonts w:ascii="Century Gothic" w:eastAsia="Times New Roman" w:hAnsi="Century Gothic" w:cs="Calibri"/>
          <w:color w:val="000000"/>
          <w:sz w:val="20"/>
          <w:szCs w:val="20"/>
        </w:rPr>
        <w:t>Wainhouse</w:t>
      </w:r>
      <w:proofErr w:type="spellEnd"/>
      <w:r w:rsidRPr="004252CE">
        <w:rPr>
          <w:rFonts w:ascii="Century Gothic" w:eastAsia="Times New Roman" w:hAnsi="Century Gothic" w:cs="Calibri"/>
          <w:color w:val="000000"/>
          <w:sz w:val="20"/>
          <w:szCs w:val="20"/>
        </w:rPr>
        <w:t xml:space="preserve"> Research highlighted, unified communications solutions present a tremendous value for organizations of all sizes, but can be less than straight forward to evaluate and implement.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E95761" w:rsidP="004252CE">
      <w:pPr>
        <w:rPr>
          <w:rFonts w:ascii="Calibri" w:eastAsia="Times New Roman" w:hAnsi="Calibri" w:cs="Calibri"/>
          <w:color w:val="000000"/>
        </w:rPr>
      </w:pPr>
      <w:r>
        <w:rPr>
          <w:rFonts w:ascii="Century Gothic" w:eastAsia="Times New Roman" w:hAnsi="Century Gothic" w:cs="Calibri"/>
          <w:color w:val="000000"/>
          <w:sz w:val="20"/>
          <w:szCs w:val="20"/>
        </w:rPr>
        <w:t>{{Your Company NAME}}</w:t>
      </w:r>
      <w:r w:rsidR="004252CE" w:rsidRPr="004252CE">
        <w:rPr>
          <w:rFonts w:ascii="Century Gothic" w:eastAsia="Times New Roman" w:hAnsi="Century Gothic" w:cs="Calibri"/>
          <w:color w:val="000000"/>
          <w:sz w:val="20"/>
          <w:szCs w:val="20"/>
        </w:rPr>
        <w:t xml:space="preserve"> has partnered with CallTower to provide a complete end-to-end </w:t>
      </w:r>
      <w:r>
        <w:rPr>
          <w:rFonts w:ascii="Century Gothic" w:eastAsia="Times New Roman" w:hAnsi="Century Gothic" w:cs="Calibri"/>
          <w:color w:val="000000"/>
          <w:sz w:val="20"/>
          <w:szCs w:val="20"/>
        </w:rPr>
        <w:t xml:space="preserve">Cisco voice solution.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Is your Company looking to add a UC solution or voice enable </w:t>
      </w:r>
      <w:r w:rsidR="00E95761">
        <w:rPr>
          <w:rFonts w:ascii="Century Gothic" w:eastAsia="Times New Roman" w:hAnsi="Century Gothic" w:cs="Calibri"/>
          <w:color w:val="000000"/>
          <w:sz w:val="20"/>
          <w:szCs w:val="20"/>
        </w:rPr>
        <w:t>Cisco</w:t>
      </w:r>
      <w:r w:rsidRPr="004252CE">
        <w:rPr>
          <w:rFonts w:ascii="Century Gothic" w:eastAsia="Times New Roman" w:hAnsi="Century Gothic" w:cs="Calibri"/>
          <w:color w:val="000000"/>
          <w:sz w:val="20"/>
          <w:szCs w:val="20"/>
        </w:rPr>
        <w:t>?  I've been fortunate to assist many customers at various stages of UC evaluations and welcome the opportunity to share our best practices, lessons learned and strategy recommendations.</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Are you available next Wednesday at 1:30 PM ET or next Thursday at 2:30 PM ET for an introductory call?  I look forward to connecting with you.</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Warm regards,</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i/>
          <w:iCs/>
          <w:color w:val="000000"/>
          <w:sz w:val="20"/>
          <w:szCs w:val="20"/>
        </w:rPr>
        <w:t>name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outlineLvl w:val="0"/>
        <w:rPr>
          <w:rFonts w:ascii="Calibri" w:eastAsia="Times New Roman" w:hAnsi="Calibri" w:cs="Calibri"/>
          <w:color w:val="000000"/>
        </w:rPr>
      </w:pPr>
      <w:r w:rsidRPr="004252CE">
        <w:rPr>
          <w:rFonts w:ascii="Century Gothic" w:eastAsia="Times New Roman" w:hAnsi="Century Gothic" w:cs="Calibri"/>
          <w:color w:val="000000"/>
          <w:sz w:val="20"/>
          <w:szCs w:val="20"/>
        </w:rPr>
        <w:t>Full Name | Title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Phone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Default="004252CE">
      <w:pP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br w:type="page"/>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lastRenderedPageBreak/>
        <w:t>Subject Line: </w:t>
      </w:r>
      <w:r w:rsidR="00E95761">
        <w:rPr>
          <w:rFonts w:ascii="Century Gothic" w:eastAsia="Times New Roman" w:hAnsi="Century Gothic" w:cs="Calibri"/>
          <w:b/>
          <w:bCs/>
          <w:color w:val="000000"/>
          <w:sz w:val="20"/>
          <w:szCs w:val="20"/>
        </w:rPr>
        <w:t>Communications are changing</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Default="004252CE" w:rsidP="004252CE">
      <w:pP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 xml:space="preserve">Hi </w:t>
      </w:r>
      <w:r w:rsidRPr="004252CE">
        <w:rPr>
          <w:rFonts w:ascii="Century Gothic" w:eastAsia="Times New Roman" w:hAnsi="Century Gothic" w:cs="Calibri"/>
          <w:color w:val="000000"/>
          <w:sz w:val="20"/>
          <w:szCs w:val="20"/>
        </w:rPr>
        <w:t>{first name}},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xml:space="preserve">In today’s quickly evolving business environment it is essential for organizations to improve collaboration, cut costs and stay connected to be competitive. </w:t>
      </w:r>
      <w:r w:rsidR="00E95761">
        <w:rPr>
          <w:rFonts w:ascii="Century Gothic" w:eastAsia="Times New Roman" w:hAnsi="Century Gothic" w:cs="Calibri"/>
          <w:color w:val="000000"/>
          <w:sz w:val="20"/>
          <w:szCs w:val="20"/>
        </w:rPr>
        <w:t>{{Your Company NAME}}</w:t>
      </w:r>
      <w:r w:rsidRPr="004252CE">
        <w:rPr>
          <w:rFonts w:ascii="Century Gothic" w:eastAsia="Times New Roman" w:hAnsi="Century Gothic" w:cs="Calibri"/>
          <w:color w:val="000000"/>
          <w:sz w:val="20"/>
          <w:szCs w:val="20"/>
        </w:rPr>
        <w:t xml:space="preserve"> powered by CallTower’s hosted </w:t>
      </w:r>
      <w:r w:rsidR="00E95761">
        <w:rPr>
          <w:rFonts w:ascii="Century Gothic" w:eastAsia="Times New Roman" w:hAnsi="Century Gothic" w:cs="Calibri"/>
          <w:color w:val="000000"/>
          <w:sz w:val="20"/>
          <w:szCs w:val="20"/>
        </w:rPr>
        <w:t>Cisco</w:t>
      </w:r>
      <w:r w:rsidRPr="004252CE">
        <w:rPr>
          <w:rFonts w:ascii="Century Gothic" w:eastAsia="Times New Roman" w:hAnsi="Century Gothic" w:cs="Calibri"/>
          <w:color w:val="000000"/>
          <w:sz w:val="20"/>
          <w:szCs w:val="20"/>
        </w:rPr>
        <w:t xml:space="preserve"> Voice </w:t>
      </w:r>
      <w:r w:rsidR="00E95761">
        <w:rPr>
          <w:rFonts w:ascii="Century Gothic" w:eastAsia="Times New Roman" w:hAnsi="Century Gothic" w:cs="Calibri"/>
          <w:color w:val="000000"/>
          <w:sz w:val="20"/>
          <w:szCs w:val="20"/>
        </w:rPr>
        <w:t>delivers</w:t>
      </w:r>
      <w:r w:rsidRPr="004252CE">
        <w:rPr>
          <w:rFonts w:ascii="Century Gothic" w:eastAsia="Times New Roman" w:hAnsi="Century Gothic" w:cs="Calibri"/>
          <w:color w:val="000000"/>
          <w:sz w:val="20"/>
          <w:szCs w:val="20"/>
        </w:rPr>
        <w:t xml:space="preserve"> </w:t>
      </w:r>
      <w:r w:rsidR="00E95761">
        <w:rPr>
          <w:rFonts w:ascii="Century Gothic" w:eastAsia="Times New Roman" w:hAnsi="Century Gothic" w:cs="Calibri"/>
          <w:color w:val="000000"/>
          <w:sz w:val="20"/>
          <w:szCs w:val="20"/>
        </w:rPr>
        <w:t>next generation UC features and functionality</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E95761" w:rsidP="004252CE">
      <w:pPr>
        <w:rPr>
          <w:rFonts w:ascii="Calibri" w:eastAsia="Times New Roman" w:hAnsi="Calibri" w:cs="Calibri"/>
          <w:color w:val="000000"/>
        </w:rPr>
      </w:pPr>
      <w:r>
        <w:rPr>
          <w:rFonts w:ascii="Century Gothic" w:eastAsia="Times New Roman" w:hAnsi="Century Gothic" w:cs="Calibri"/>
          <w:color w:val="000000"/>
          <w:sz w:val="20"/>
          <w:szCs w:val="20"/>
        </w:rPr>
        <w:t>{{Your Company NAME}}</w:t>
      </w:r>
      <w:r w:rsidRPr="004252CE">
        <w:rPr>
          <w:rFonts w:ascii="Century Gothic" w:eastAsia="Times New Roman" w:hAnsi="Century Gothic" w:cs="Calibri"/>
          <w:color w:val="000000"/>
          <w:sz w:val="20"/>
          <w:szCs w:val="20"/>
        </w:rPr>
        <w:t xml:space="preserve"> </w:t>
      </w:r>
      <w:r w:rsidR="004252CE" w:rsidRPr="004252CE">
        <w:rPr>
          <w:rFonts w:ascii="Century Gothic" w:eastAsia="Times New Roman" w:hAnsi="Century Gothic" w:cs="Calibri"/>
          <w:color w:val="000000"/>
          <w:sz w:val="20"/>
          <w:szCs w:val="20"/>
        </w:rPr>
        <w:t>and CallTower pick up where many on-premise</w:t>
      </w:r>
      <w:r>
        <w:rPr>
          <w:rFonts w:ascii="Century Gothic" w:eastAsia="Times New Roman" w:hAnsi="Century Gothic" w:cs="Calibri"/>
          <w:color w:val="000000"/>
          <w:sz w:val="20"/>
          <w:szCs w:val="20"/>
        </w:rPr>
        <w:t xml:space="preserve">s and cloud PBX solutions from </w:t>
      </w:r>
      <w:r w:rsidR="004252CE" w:rsidRPr="004252CE">
        <w:rPr>
          <w:rFonts w:ascii="Century Gothic" w:eastAsia="Times New Roman" w:hAnsi="Century Gothic" w:cs="Calibri"/>
          <w:color w:val="000000"/>
          <w:sz w:val="20"/>
          <w:szCs w:val="20"/>
        </w:rPr>
        <w:t xml:space="preserve">leave off…delivering a fully hosted Unified Communications solution with industry leading add-ons for CRM integration, </w:t>
      </w:r>
      <w:r w:rsidR="004252CE">
        <w:rPr>
          <w:rFonts w:ascii="Century Gothic" w:eastAsia="Times New Roman" w:hAnsi="Century Gothic" w:cs="Calibri"/>
          <w:color w:val="000000"/>
          <w:sz w:val="20"/>
          <w:szCs w:val="20"/>
        </w:rPr>
        <w:t>c</w:t>
      </w:r>
      <w:r w:rsidR="004252CE" w:rsidRPr="004252CE">
        <w:rPr>
          <w:rFonts w:ascii="Century Gothic" w:eastAsia="Times New Roman" w:hAnsi="Century Gothic" w:cs="Calibri"/>
          <w:color w:val="000000"/>
          <w:sz w:val="20"/>
          <w:szCs w:val="20"/>
        </w:rPr>
        <w:t xml:space="preserve">all </w:t>
      </w:r>
      <w:r w:rsidR="004252CE">
        <w:rPr>
          <w:rFonts w:ascii="Century Gothic" w:eastAsia="Times New Roman" w:hAnsi="Century Gothic" w:cs="Calibri"/>
          <w:color w:val="000000"/>
          <w:sz w:val="20"/>
          <w:szCs w:val="20"/>
        </w:rPr>
        <w:t>r</w:t>
      </w:r>
      <w:r w:rsidR="004252CE" w:rsidRPr="004252CE">
        <w:rPr>
          <w:rFonts w:ascii="Century Gothic" w:eastAsia="Times New Roman" w:hAnsi="Century Gothic" w:cs="Calibri"/>
          <w:color w:val="000000"/>
          <w:sz w:val="20"/>
          <w:szCs w:val="20"/>
        </w:rPr>
        <w:t xml:space="preserve">ecording, </w:t>
      </w:r>
      <w:r w:rsidR="004252CE">
        <w:rPr>
          <w:rFonts w:ascii="Century Gothic" w:eastAsia="Times New Roman" w:hAnsi="Century Gothic" w:cs="Calibri"/>
          <w:color w:val="000000"/>
          <w:sz w:val="20"/>
          <w:szCs w:val="20"/>
        </w:rPr>
        <w:t>UCaaS a</w:t>
      </w:r>
      <w:r w:rsidR="004252CE" w:rsidRPr="004252CE">
        <w:rPr>
          <w:rFonts w:ascii="Century Gothic" w:eastAsia="Times New Roman" w:hAnsi="Century Gothic" w:cs="Calibri"/>
          <w:color w:val="000000"/>
          <w:sz w:val="20"/>
          <w:szCs w:val="20"/>
        </w:rPr>
        <w:t xml:space="preserve">nalytics, SD-WAN, </w:t>
      </w:r>
      <w:r w:rsidR="004252CE">
        <w:rPr>
          <w:rFonts w:ascii="Century Gothic" w:eastAsia="Times New Roman" w:hAnsi="Century Gothic" w:cs="Calibri"/>
          <w:color w:val="000000"/>
          <w:sz w:val="20"/>
          <w:szCs w:val="20"/>
        </w:rPr>
        <w:t>c</w:t>
      </w:r>
      <w:r w:rsidR="004252CE" w:rsidRPr="004252CE">
        <w:rPr>
          <w:rFonts w:ascii="Century Gothic" w:eastAsia="Times New Roman" w:hAnsi="Century Gothic" w:cs="Calibri"/>
          <w:color w:val="000000"/>
          <w:sz w:val="20"/>
          <w:szCs w:val="20"/>
        </w:rPr>
        <w:t xml:space="preserve">ontact </w:t>
      </w:r>
      <w:r w:rsidR="004252CE">
        <w:rPr>
          <w:rFonts w:ascii="Century Gothic" w:eastAsia="Times New Roman" w:hAnsi="Century Gothic" w:cs="Calibri"/>
          <w:color w:val="000000"/>
          <w:sz w:val="20"/>
          <w:szCs w:val="20"/>
        </w:rPr>
        <w:t>c</w:t>
      </w:r>
      <w:r w:rsidR="004252CE" w:rsidRPr="004252CE">
        <w:rPr>
          <w:rFonts w:ascii="Century Gothic" w:eastAsia="Times New Roman" w:hAnsi="Century Gothic" w:cs="Calibri"/>
          <w:color w:val="000000"/>
          <w:sz w:val="20"/>
          <w:szCs w:val="20"/>
        </w:rPr>
        <w:t>enter and much more.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outlineLvl w:val="0"/>
        <w:rPr>
          <w:rFonts w:ascii="Calibri" w:eastAsia="Times New Roman" w:hAnsi="Calibri" w:cs="Calibri"/>
          <w:color w:val="000000"/>
        </w:rPr>
      </w:pPr>
      <w:r w:rsidRPr="004252CE">
        <w:rPr>
          <w:rFonts w:ascii="Century Gothic" w:eastAsia="Times New Roman" w:hAnsi="Century Gothic" w:cs="Calibri"/>
          <w:color w:val="000000"/>
          <w:sz w:val="20"/>
          <w:szCs w:val="20"/>
        </w:rPr>
        <w:t>Are you available next Tuesday for a quick call?</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Warm regards,</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i/>
          <w:iCs/>
          <w:color w:val="000000"/>
          <w:sz w:val="20"/>
          <w:szCs w:val="20"/>
        </w:rPr>
        <w:t>name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outlineLvl w:val="0"/>
        <w:rPr>
          <w:rFonts w:ascii="Calibri" w:eastAsia="Times New Roman" w:hAnsi="Calibri" w:cs="Calibri"/>
          <w:color w:val="000000"/>
        </w:rPr>
      </w:pPr>
      <w:r w:rsidRPr="004252CE">
        <w:rPr>
          <w:rFonts w:ascii="Century Gothic" w:eastAsia="Times New Roman" w:hAnsi="Century Gothic" w:cs="Calibri"/>
          <w:color w:val="000000"/>
          <w:sz w:val="20"/>
          <w:szCs w:val="20"/>
        </w:rPr>
        <w:t>Full Name | Title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Phone</w:t>
      </w:r>
    </w:p>
    <w:p w:rsidR="004252CE" w:rsidRPr="004252CE" w:rsidRDefault="004252CE" w:rsidP="004252CE">
      <w:pPr>
        <w:rPr>
          <w:rFonts w:ascii="Calibri" w:eastAsia="Times New Roman" w:hAnsi="Calibri" w:cs="Calibri"/>
          <w:color w:val="000000"/>
        </w:rPr>
      </w:pPr>
      <w:r w:rsidRPr="004252CE">
        <w:rPr>
          <w:rFonts w:ascii="Calibri" w:eastAsia="Times New Roman" w:hAnsi="Calibri" w:cs="Calibri"/>
          <w:color w:val="000000"/>
        </w:rPr>
        <w:t> </w:t>
      </w:r>
    </w:p>
    <w:p w:rsidR="004252CE" w:rsidRPr="004252CE" w:rsidRDefault="004252CE" w:rsidP="004252CE">
      <w:pPr>
        <w:rPr>
          <w:rFonts w:ascii="Calibri" w:eastAsia="Times New Roman" w:hAnsi="Calibri" w:cs="Calibri"/>
          <w:color w:val="000000"/>
        </w:rPr>
      </w:pP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Default="004252CE">
      <w:pPr>
        <w:rPr>
          <w:rFonts w:ascii="Century Gothic" w:eastAsia="Times New Roman" w:hAnsi="Century Gothic" w:cs="Calibri"/>
          <w:b/>
          <w:bCs/>
          <w:color w:val="000000"/>
          <w:sz w:val="20"/>
          <w:szCs w:val="20"/>
        </w:rPr>
      </w:pPr>
      <w:r>
        <w:rPr>
          <w:rFonts w:ascii="Century Gothic" w:eastAsia="Times New Roman" w:hAnsi="Century Gothic" w:cs="Calibri"/>
          <w:b/>
          <w:bCs/>
          <w:color w:val="000000"/>
          <w:sz w:val="20"/>
          <w:szCs w:val="20"/>
        </w:rPr>
        <w:br w:type="page"/>
      </w:r>
    </w:p>
    <w:p w:rsidR="004252CE" w:rsidRPr="004252CE" w:rsidRDefault="004252CE" w:rsidP="004252CE">
      <w:pPr>
        <w:outlineLvl w:val="0"/>
        <w:rPr>
          <w:rFonts w:ascii="Calibri" w:eastAsia="Times New Roman" w:hAnsi="Calibri" w:cs="Calibri"/>
          <w:color w:val="000000"/>
        </w:rPr>
      </w:pPr>
      <w:r w:rsidRPr="004252CE">
        <w:rPr>
          <w:rFonts w:ascii="Century Gothic" w:eastAsia="Times New Roman" w:hAnsi="Century Gothic" w:cs="Calibri"/>
          <w:b/>
          <w:bCs/>
          <w:color w:val="000000"/>
          <w:sz w:val="20"/>
          <w:szCs w:val="20"/>
        </w:rPr>
        <w:lastRenderedPageBreak/>
        <w:t>Subject Line: It’s cost effective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outlineLvl w:val="0"/>
        <w:rPr>
          <w:rFonts w:ascii="Calibri" w:eastAsia="Times New Roman" w:hAnsi="Calibri" w:cs="Calibri"/>
          <w:color w:val="000000"/>
        </w:rPr>
      </w:pPr>
      <w:r w:rsidRPr="004252CE">
        <w:rPr>
          <w:rFonts w:ascii="Century Gothic" w:eastAsia="Times New Roman" w:hAnsi="Century Gothic" w:cs="Calibri"/>
          <w:color w:val="000000"/>
          <w:sz w:val="20"/>
          <w:szCs w:val="20"/>
        </w:rPr>
        <w:t>Hi {{first name}},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Cloud-based Unified Communications adoption amongst organizations of all sizes, within all industries, continues to accelerate at an unprecedented rate. More and more organizations recognize the impact and business value of bringing together VoIP telephony, instant messaging, video conferencing, mobility, presence, and collaboration capabilities into a seamless business environment.</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E95761" w:rsidRDefault="004252CE" w:rsidP="004252CE">
      <w:pPr>
        <w:rPr>
          <w:rFonts w:ascii="Century Gothic" w:eastAsia="Times New Roman" w:hAnsi="Century Gothic" w:cs="Calibri"/>
          <w:color w:val="000000"/>
          <w:sz w:val="20"/>
          <w:szCs w:val="20"/>
        </w:rPr>
      </w:pPr>
      <w:r w:rsidRPr="004252CE">
        <w:rPr>
          <w:rFonts w:ascii="Century Gothic" w:eastAsia="Times New Roman" w:hAnsi="Century Gothic" w:cs="Calibri"/>
          <w:color w:val="000000"/>
          <w:sz w:val="20"/>
          <w:szCs w:val="20"/>
        </w:rPr>
        <w:t>It can also be time-consuming and costly when office tools are not maximized to their full capabilities. </w:t>
      </w:r>
      <w:r w:rsidRPr="004252CE">
        <w:rPr>
          <w:rFonts w:ascii="Century Gothic" w:eastAsia="Times New Roman" w:hAnsi="Century Gothic" w:cs="Calibri"/>
          <w:b/>
          <w:bCs/>
          <w:color w:val="000000"/>
          <w:sz w:val="20"/>
          <w:szCs w:val="20"/>
        </w:rPr>
        <w:t xml:space="preserve">Through </w:t>
      </w:r>
      <w:r w:rsidR="00E95761" w:rsidRPr="00E95761">
        <w:rPr>
          <w:rFonts w:ascii="Century Gothic" w:eastAsia="Times New Roman" w:hAnsi="Century Gothic" w:cs="Calibri"/>
          <w:b/>
          <w:color w:val="000000"/>
          <w:sz w:val="20"/>
          <w:szCs w:val="20"/>
        </w:rPr>
        <w:t>{{Your Company NAME}}</w:t>
      </w:r>
      <w:r w:rsidR="00E95761" w:rsidRPr="004252CE">
        <w:rPr>
          <w:rFonts w:ascii="Century Gothic" w:eastAsia="Times New Roman" w:hAnsi="Century Gothic" w:cs="Calibri"/>
          <w:color w:val="000000"/>
          <w:sz w:val="20"/>
          <w:szCs w:val="20"/>
        </w:rPr>
        <w:t xml:space="preserve"> </w:t>
      </w:r>
      <w:r w:rsidRPr="004252CE">
        <w:rPr>
          <w:rFonts w:ascii="Century Gothic" w:eastAsia="Times New Roman" w:hAnsi="Century Gothic" w:cs="Calibri"/>
          <w:b/>
          <w:bCs/>
          <w:color w:val="000000"/>
          <w:sz w:val="20"/>
          <w:szCs w:val="20"/>
        </w:rPr>
        <w:t xml:space="preserve">powered by CallTower’s hosted voice, </w:t>
      </w:r>
      <w:r w:rsidR="00E95761">
        <w:rPr>
          <w:rFonts w:ascii="Century Gothic" w:eastAsia="Times New Roman" w:hAnsi="Century Gothic" w:cs="Calibri"/>
          <w:b/>
          <w:bCs/>
          <w:color w:val="000000"/>
          <w:sz w:val="20"/>
          <w:szCs w:val="20"/>
        </w:rPr>
        <w:t>your business</w:t>
      </w:r>
      <w:r w:rsidRPr="004252CE">
        <w:rPr>
          <w:rFonts w:ascii="Century Gothic" w:eastAsia="Times New Roman" w:hAnsi="Century Gothic" w:cs="Calibri"/>
          <w:b/>
          <w:bCs/>
          <w:color w:val="000000"/>
          <w:sz w:val="20"/>
          <w:szCs w:val="20"/>
        </w:rPr>
        <w:t xml:space="preserve"> will have the industry's most powerful communication solution at its fingertips</w:t>
      </w:r>
      <w:r w:rsidRPr="004252CE">
        <w:rPr>
          <w:rFonts w:ascii="Century Gothic" w:eastAsia="Times New Roman" w:hAnsi="Century Gothic" w:cs="Calibri"/>
          <w:color w:val="000000"/>
          <w:sz w:val="20"/>
          <w:szCs w:val="20"/>
        </w:rPr>
        <w:t xml:space="preserve">. </w:t>
      </w:r>
    </w:p>
    <w:p w:rsidR="00E95761" w:rsidRDefault="00E95761" w:rsidP="004252CE">
      <w:pPr>
        <w:rPr>
          <w:rFonts w:ascii="Century Gothic" w:eastAsia="Times New Roman" w:hAnsi="Century Gothic" w:cs="Calibri"/>
          <w:color w:val="000000"/>
          <w:sz w:val="20"/>
          <w:szCs w:val="20"/>
        </w:rPr>
      </w:pP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Streamlined communications boost productivity and efficiency while significantly reducing telecommunication costs.</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numPr>
          <w:ilvl w:val="0"/>
          <w:numId w:val="1"/>
        </w:numPr>
        <w:rPr>
          <w:rFonts w:ascii="Calibri" w:eastAsia="Times New Roman" w:hAnsi="Calibri" w:cs="Calibri"/>
          <w:color w:val="000000"/>
        </w:rPr>
      </w:pPr>
      <w:r w:rsidRPr="004252CE">
        <w:rPr>
          <w:rFonts w:ascii="Century Gothic" w:eastAsia="Times New Roman" w:hAnsi="Century Gothic" w:cs="Calibri"/>
          <w:color w:val="000000"/>
          <w:sz w:val="20"/>
          <w:szCs w:val="20"/>
        </w:rPr>
        <w:t>Conference calls, with video and screen-share that are ad-hoc or scheduled events.</w:t>
      </w:r>
    </w:p>
    <w:p w:rsidR="004252CE" w:rsidRPr="004252CE" w:rsidRDefault="004252CE" w:rsidP="004252CE">
      <w:pPr>
        <w:numPr>
          <w:ilvl w:val="0"/>
          <w:numId w:val="1"/>
        </w:numPr>
        <w:rPr>
          <w:rFonts w:ascii="Calibri" w:eastAsia="Times New Roman" w:hAnsi="Calibri" w:cs="Calibri"/>
          <w:color w:val="000000"/>
        </w:rPr>
      </w:pPr>
      <w:r w:rsidRPr="004252CE">
        <w:rPr>
          <w:rFonts w:ascii="Century Gothic" w:eastAsia="Times New Roman" w:hAnsi="Century Gothic" w:cs="Calibri"/>
          <w:color w:val="000000"/>
          <w:sz w:val="20"/>
          <w:szCs w:val="20"/>
        </w:rPr>
        <w:t>Ad-hoc conversations are easily and seamlessly escalated from Instant Message, to Voice Call, to Group Meeting with video and screen share</w:t>
      </w:r>
    </w:p>
    <w:p w:rsidR="004252CE" w:rsidRPr="004252CE" w:rsidRDefault="004252CE" w:rsidP="004252CE">
      <w:pPr>
        <w:numPr>
          <w:ilvl w:val="0"/>
          <w:numId w:val="1"/>
        </w:numPr>
        <w:rPr>
          <w:rFonts w:ascii="Calibri" w:eastAsia="Times New Roman" w:hAnsi="Calibri" w:cs="Calibri"/>
          <w:color w:val="000000"/>
        </w:rPr>
      </w:pPr>
      <w:r w:rsidRPr="004252CE">
        <w:rPr>
          <w:rFonts w:ascii="Century Gothic" w:eastAsia="Times New Roman" w:hAnsi="Century Gothic" w:cs="Calibri"/>
          <w:color w:val="000000"/>
          <w:sz w:val="20"/>
          <w:szCs w:val="20"/>
        </w:rPr>
        <w:t>Simplify the flow of communication for locations throughout the United States and the world</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E95761" w:rsidP="004252CE">
      <w:pPr>
        <w:rPr>
          <w:rFonts w:ascii="Calibri" w:eastAsia="Times New Roman" w:hAnsi="Calibri" w:cs="Calibri"/>
          <w:color w:val="000000"/>
        </w:rPr>
      </w:pPr>
      <w:r>
        <w:rPr>
          <w:rFonts w:ascii="Century Gothic" w:eastAsia="Times New Roman" w:hAnsi="Century Gothic" w:cs="Calibri"/>
          <w:color w:val="000000"/>
          <w:sz w:val="20"/>
          <w:szCs w:val="20"/>
        </w:rPr>
        <w:t xml:space="preserve">CallTower has been hosting voice for </w:t>
      </w:r>
      <w:r w:rsidR="004252CE" w:rsidRPr="004252CE">
        <w:rPr>
          <w:rFonts w:ascii="Century Gothic" w:eastAsia="Times New Roman" w:hAnsi="Century Gothic" w:cs="Calibri"/>
          <w:color w:val="000000"/>
          <w:sz w:val="20"/>
          <w:szCs w:val="20"/>
        </w:rPr>
        <w:t>years.  </w:t>
      </w:r>
      <w:r>
        <w:rPr>
          <w:rFonts w:ascii="Century Gothic" w:eastAsia="Times New Roman" w:hAnsi="Century Gothic" w:cs="Calibri"/>
          <w:color w:val="000000"/>
          <w:sz w:val="20"/>
          <w:szCs w:val="20"/>
        </w:rPr>
        <w:t xml:space="preserve">Their </w:t>
      </w:r>
      <w:r w:rsidR="004252CE" w:rsidRPr="004252CE">
        <w:rPr>
          <w:rFonts w:ascii="Century Gothic" w:eastAsia="Times New Roman" w:hAnsi="Century Gothic" w:cs="Calibri"/>
          <w:color w:val="000000"/>
          <w:sz w:val="20"/>
          <w:szCs w:val="20"/>
        </w:rPr>
        <w:t>experienced Implementation Managers, are second to none</w:t>
      </w:r>
      <w:r>
        <w:rPr>
          <w:rFonts w:ascii="Century Gothic" w:eastAsia="Times New Roman" w:hAnsi="Century Gothic" w:cs="Calibri"/>
          <w:color w:val="000000"/>
          <w:sz w:val="20"/>
          <w:szCs w:val="20"/>
        </w:rPr>
        <w:t xml:space="preserve"> and their</w:t>
      </w:r>
      <w:r w:rsidR="004252CE" w:rsidRPr="004252CE">
        <w:rPr>
          <w:rFonts w:ascii="Century Gothic" w:eastAsia="Times New Roman" w:hAnsi="Century Gothic" w:cs="Calibri"/>
          <w:color w:val="000000"/>
          <w:sz w:val="20"/>
          <w:szCs w:val="20"/>
        </w:rPr>
        <w:t> strategic approach delivers a seamless migration, training and on-going support, leading to faster adoption for your workplace.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Let's take some time to meet this week and get the ball rolling.   How does Friday at 11:30am ET look for us to get on a call?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Thank you &amp; look forward to talking to you.</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Warm regards,</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i/>
          <w:iCs/>
          <w:color w:val="000000"/>
          <w:sz w:val="20"/>
          <w:szCs w:val="20"/>
        </w:rPr>
        <w:t>name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outlineLvl w:val="0"/>
        <w:rPr>
          <w:rFonts w:ascii="Calibri" w:eastAsia="Times New Roman" w:hAnsi="Calibri" w:cs="Calibri"/>
          <w:color w:val="000000"/>
        </w:rPr>
      </w:pPr>
      <w:r w:rsidRPr="004252CE">
        <w:rPr>
          <w:rFonts w:ascii="Century Gothic" w:eastAsia="Times New Roman" w:hAnsi="Century Gothic" w:cs="Calibri"/>
          <w:color w:val="000000"/>
          <w:sz w:val="20"/>
          <w:szCs w:val="20"/>
        </w:rPr>
        <w:t>Full Name | Title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Phone</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4252CE" w:rsidRPr="004252CE" w:rsidRDefault="004252CE" w:rsidP="004252CE">
      <w:pPr>
        <w:rPr>
          <w:rFonts w:ascii="Calibri" w:eastAsia="Times New Roman" w:hAnsi="Calibri" w:cs="Calibri"/>
          <w:color w:val="000000"/>
        </w:rPr>
      </w:pPr>
      <w:r w:rsidRPr="004252CE">
        <w:rPr>
          <w:rFonts w:ascii="Century Gothic" w:eastAsia="Times New Roman" w:hAnsi="Century Gothic" w:cs="Calibri"/>
          <w:color w:val="000000"/>
          <w:sz w:val="20"/>
          <w:szCs w:val="20"/>
        </w:rPr>
        <w:t> </w:t>
      </w:r>
    </w:p>
    <w:p w:rsidR="00AF0D28" w:rsidRPr="00E95761" w:rsidRDefault="00E95761">
      <w:pPr>
        <w:rPr>
          <w:rFonts w:ascii="Century Gothic" w:eastAsia="Times New Roman" w:hAnsi="Century Gothic" w:cs="Calibri"/>
          <w:b/>
          <w:color w:val="000000"/>
          <w:sz w:val="20"/>
          <w:szCs w:val="20"/>
        </w:rPr>
      </w:pPr>
      <w:bookmarkStart w:id="0" w:name="_GoBack"/>
      <w:bookmarkEnd w:id="0"/>
    </w:p>
    <w:sectPr w:rsidR="00AF0D28" w:rsidRPr="00E95761" w:rsidSect="005C6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5A0F13"/>
    <w:multiLevelType w:val="multilevel"/>
    <w:tmpl w:val="E0A4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2CE"/>
    <w:rsid w:val="00206F70"/>
    <w:rsid w:val="004252CE"/>
    <w:rsid w:val="005C6D21"/>
    <w:rsid w:val="008772EB"/>
    <w:rsid w:val="00A63567"/>
    <w:rsid w:val="00AA794C"/>
    <w:rsid w:val="00B50A0D"/>
    <w:rsid w:val="00B52E0C"/>
    <w:rsid w:val="00E40131"/>
    <w:rsid w:val="00E95761"/>
    <w:rsid w:val="00F4640F"/>
    <w:rsid w:val="00FD785B"/>
    <w:rsid w:val="00FF1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8C2F91"/>
  <w14:defaultImageDpi w14:val="32767"/>
  <w15:chartTrackingRefBased/>
  <w15:docId w15:val="{E58F342D-E3C8-4547-B7E9-95BFD7165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52CE"/>
    <w:rPr>
      <w:color w:val="0000FF"/>
      <w:u w:val="single"/>
    </w:rPr>
  </w:style>
  <w:style w:type="character" w:customStyle="1" w:styleId="apple-converted-space">
    <w:name w:val="apple-converted-space"/>
    <w:basedOn w:val="DefaultParagraphFont"/>
    <w:rsid w:val="004252CE"/>
  </w:style>
  <w:style w:type="character" w:styleId="UnresolvedMention">
    <w:name w:val="Unresolved Mention"/>
    <w:basedOn w:val="DefaultParagraphFont"/>
    <w:uiPriority w:val="99"/>
    <w:rsid w:val="004252C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382222">
      <w:bodyDiv w:val="1"/>
      <w:marLeft w:val="0"/>
      <w:marRight w:val="0"/>
      <w:marTop w:val="0"/>
      <w:marBottom w:val="0"/>
      <w:divBdr>
        <w:top w:val="none" w:sz="0" w:space="0" w:color="auto"/>
        <w:left w:val="none" w:sz="0" w:space="0" w:color="auto"/>
        <w:bottom w:val="none" w:sz="0" w:space="0" w:color="auto"/>
        <w:right w:val="none" w:sz="0" w:space="0" w:color="auto"/>
      </w:divBdr>
      <w:divsChild>
        <w:div w:id="958030371">
          <w:marLeft w:val="0"/>
          <w:marRight w:val="0"/>
          <w:marTop w:val="0"/>
          <w:marBottom w:val="0"/>
          <w:divBdr>
            <w:top w:val="none" w:sz="0" w:space="0" w:color="auto"/>
            <w:left w:val="none" w:sz="0" w:space="0" w:color="auto"/>
            <w:bottom w:val="single" w:sz="12" w:space="1" w:color="auto"/>
            <w:right w:val="none" w:sz="0" w:space="0" w:color="auto"/>
          </w:divBdr>
        </w:div>
        <w:div w:id="1905599473">
          <w:marLeft w:val="0"/>
          <w:marRight w:val="0"/>
          <w:marTop w:val="0"/>
          <w:marBottom w:val="0"/>
          <w:divBdr>
            <w:top w:val="none" w:sz="0" w:space="0" w:color="auto"/>
            <w:left w:val="none" w:sz="0" w:space="0" w:color="auto"/>
            <w:bottom w:val="single" w:sz="12" w:space="1" w:color="auto"/>
            <w:right w:val="none" w:sz="0" w:space="0" w:color="auto"/>
          </w:divBdr>
        </w:div>
        <w:div w:id="1785150148">
          <w:marLeft w:val="0"/>
          <w:marRight w:val="0"/>
          <w:marTop w:val="0"/>
          <w:marBottom w:val="0"/>
          <w:divBdr>
            <w:top w:val="none" w:sz="0" w:space="0" w:color="auto"/>
            <w:left w:val="none" w:sz="0" w:space="0" w:color="auto"/>
            <w:bottom w:val="single" w:sz="12"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489</Words>
  <Characters>2788</Characters>
  <Application>Microsoft Office Word</Application>
  <DocSecurity>0</DocSecurity>
  <Lines>23</Lines>
  <Paragraphs>6</Paragraphs>
  <ScaleCrop>false</ScaleCrop>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Seanna Baumgartner</dc:creator>
  <cp:keywords/>
  <dc:description/>
  <cp:lastModifiedBy>Seanna Baumgartner</cp:lastModifiedBy>
  <cp:revision>3</cp:revision>
  <dcterms:created xsi:type="dcterms:W3CDTF">2018-01-31T15:48:00Z</dcterms:created>
  <dcterms:modified xsi:type="dcterms:W3CDTF">2018-01-31T15:56:00Z</dcterms:modified>
</cp:coreProperties>
</file>